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05" w:rsidRDefault="00217805" w:rsidP="00217805">
      <w:pPr>
        <w:pageBreakBefore/>
        <w:jc w:val="center"/>
        <w:rPr>
          <w:lang w:val="tt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1285176</wp:posOffset>
            </wp:positionH>
            <wp:positionV relativeFrom="margin">
              <wp:posOffset>-2071219</wp:posOffset>
            </wp:positionV>
            <wp:extent cx="7203070" cy="10194878"/>
            <wp:effectExtent l="1524000" t="0" r="1502780" b="0"/>
            <wp:wrapSquare wrapText="bothSides"/>
            <wp:docPr id="18" name="Рисунок 18" descr="C:\Users\1\Downloads\28-09-2022_13-34-33\алг9\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1\Downloads\28-09-2022_13-34-33\алг9\img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3070" cy="10194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4F4F" w:rsidRPr="00F859D0" w:rsidRDefault="000D4F4F" w:rsidP="000D4F4F">
      <w:pPr>
        <w:jc w:val="center"/>
        <w:rPr>
          <w:b/>
        </w:rPr>
      </w:pPr>
      <w:r w:rsidRPr="00F859D0">
        <w:rPr>
          <w:b/>
        </w:rPr>
        <w:lastRenderedPageBreak/>
        <w:t>ПОЯСНИТЕЛЬНАЯ ЗАПИСКА</w:t>
      </w:r>
    </w:p>
    <w:p w:rsidR="000D4F4F" w:rsidRPr="00F859D0" w:rsidRDefault="000D4F4F" w:rsidP="000D4F4F">
      <w:pPr>
        <w:jc w:val="both"/>
        <w:rPr>
          <w:b/>
        </w:rPr>
      </w:pPr>
    </w:p>
    <w:p w:rsidR="006274DE" w:rsidRPr="00F859D0" w:rsidRDefault="000D4F4F" w:rsidP="00583A49">
      <w:pPr>
        <w:jc w:val="both"/>
        <w:rPr>
          <w:rStyle w:val="a5"/>
        </w:rPr>
      </w:pPr>
      <w:r w:rsidRPr="00F859D0">
        <w:t xml:space="preserve">         </w:t>
      </w:r>
      <w:proofErr w:type="gramStart"/>
      <w:r w:rsidR="006274DE" w:rsidRPr="00F859D0">
        <w:t xml:space="preserve">Рабочая программа </w:t>
      </w:r>
      <w:r w:rsidR="006274DE" w:rsidRPr="00F859D0">
        <w:rPr>
          <w:b/>
        </w:rPr>
        <w:t>по алгебре для 9 класса</w:t>
      </w:r>
      <w:r w:rsidR="006274DE" w:rsidRPr="00F859D0">
        <w:t xml:space="preserve"> составлена </w:t>
      </w:r>
      <w:r w:rsidR="006274DE" w:rsidRPr="00F859D0">
        <w:rPr>
          <w:rStyle w:val="a5"/>
          <w:b w:val="0"/>
        </w:rPr>
        <w:t>в соответствии с положениями</w:t>
      </w:r>
      <w:r w:rsidR="006274DE" w:rsidRPr="00F859D0">
        <w:t xml:space="preserve"> </w:t>
      </w:r>
      <w:r w:rsidR="006274DE" w:rsidRPr="00F859D0">
        <w:rPr>
          <w:rStyle w:val="a5"/>
        </w:rPr>
        <w:t xml:space="preserve">Федерального государственного образовательного стандарта основного общего образования, Федерального закона «Об образовании в Российской Федерации» от 29.12.2012 № 273-ФЗ, </w:t>
      </w:r>
      <w:r w:rsidR="006274DE" w:rsidRPr="00F859D0">
        <w:rPr>
          <w:rStyle w:val="a5"/>
          <w:b w:val="0"/>
        </w:rPr>
        <w:t xml:space="preserve">на основе примерной основной образовательной Программы основного общего образования по математике, на основании образовательной программы и учебного плана муниципального бюджетного общеобразовательного учреждения «Александровская основная общеобразовательная школа </w:t>
      </w:r>
      <w:r w:rsidR="00583A49" w:rsidRPr="00F859D0">
        <w:t>имени Героя Советского Союза Александра</w:t>
      </w:r>
      <w:proofErr w:type="gramEnd"/>
      <w:r w:rsidR="00583A49" w:rsidRPr="00F859D0">
        <w:t xml:space="preserve"> Афанас</w:t>
      </w:r>
      <w:r w:rsidR="00FA0E27" w:rsidRPr="00F859D0">
        <w:t>ь</w:t>
      </w:r>
      <w:r w:rsidR="00583A49" w:rsidRPr="00F859D0">
        <w:t>евича Казакова</w:t>
      </w:r>
      <w:r w:rsidR="00301D5A" w:rsidRPr="00F859D0">
        <w:t>»</w:t>
      </w:r>
      <w:r w:rsidR="00583A49" w:rsidRPr="00F859D0">
        <w:t xml:space="preserve"> </w:t>
      </w:r>
      <w:proofErr w:type="spellStart"/>
      <w:r w:rsidR="00583A49" w:rsidRPr="00F859D0">
        <w:t>Сармановского</w:t>
      </w:r>
      <w:proofErr w:type="spellEnd"/>
      <w:r w:rsidR="00583A49" w:rsidRPr="00F859D0">
        <w:t xml:space="preserve"> муниципального района Республики Татарстан</w:t>
      </w:r>
      <w:r w:rsidR="00583A49" w:rsidRPr="00F859D0">
        <w:rPr>
          <w:rStyle w:val="a5"/>
          <w:b w:val="0"/>
        </w:rPr>
        <w:t xml:space="preserve"> </w:t>
      </w:r>
      <w:r w:rsidR="006274DE" w:rsidRPr="00F859D0">
        <w:rPr>
          <w:rStyle w:val="a5"/>
          <w:b w:val="0"/>
        </w:rPr>
        <w:t xml:space="preserve">на </w:t>
      </w:r>
      <w:r w:rsidR="006274DE" w:rsidRPr="00F859D0">
        <w:rPr>
          <w:rStyle w:val="a5"/>
        </w:rPr>
        <w:t>20</w:t>
      </w:r>
      <w:r w:rsidR="007C4CE1" w:rsidRPr="00F859D0">
        <w:rPr>
          <w:rStyle w:val="a5"/>
        </w:rPr>
        <w:t>2</w:t>
      </w:r>
      <w:r w:rsidR="00F859D0" w:rsidRPr="00F859D0">
        <w:rPr>
          <w:rStyle w:val="a5"/>
        </w:rPr>
        <w:t>2</w:t>
      </w:r>
      <w:r w:rsidR="006274DE" w:rsidRPr="00F859D0">
        <w:rPr>
          <w:rStyle w:val="a5"/>
        </w:rPr>
        <w:t xml:space="preserve"> - 202</w:t>
      </w:r>
      <w:r w:rsidR="00F859D0" w:rsidRPr="00F859D0">
        <w:rPr>
          <w:rStyle w:val="a5"/>
        </w:rPr>
        <w:t>3</w:t>
      </w:r>
      <w:r w:rsidR="006274DE" w:rsidRPr="00F859D0">
        <w:rPr>
          <w:rStyle w:val="a5"/>
        </w:rPr>
        <w:t xml:space="preserve"> учебный год.</w:t>
      </w:r>
    </w:p>
    <w:p w:rsidR="000D4F4F" w:rsidRPr="00F859D0" w:rsidRDefault="000D4F4F" w:rsidP="000D4F4F">
      <w:pPr>
        <w:jc w:val="both"/>
      </w:pPr>
    </w:p>
    <w:p w:rsidR="000D4F4F" w:rsidRPr="00F859D0" w:rsidRDefault="000D4F4F" w:rsidP="000D4F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 xml:space="preserve">        </w:t>
      </w:r>
      <w:r w:rsidRPr="00F859D0">
        <w:rPr>
          <w:rFonts w:ascii="Times New Roman" w:hAnsi="Times New Roman"/>
          <w:sz w:val="24"/>
          <w:szCs w:val="24"/>
        </w:rPr>
        <w:t xml:space="preserve">       Реализация рабочей программы осуществляется с использованием </w:t>
      </w:r>
      <w:r w:rsidR="00FB40B4" w:rsidRPr="00F859D0">
        <w:rPr>
          <w:rFonts w:ascii="Times New Roman" w:hAnsi="Times New Roman"/>
          <w:sz w:val="24"/>
          <w:szCs w:val="24"/>
        </w:rPr>
        <w:t>учебника</w:t>
      </w:r>
      <w:r w:rsidRPr="00F859D0">
        <w:rPr>
          <w:rFonts w:ascii="Times New Roman" w:hAnsi="Times New Roman"/>
          <w:b/>
          <w:sz w:val="24"/>
          <w:szCs w:val="24"/>
        </w:rPr>
        <w:t>:</w:t>
      </w:r>
    </w:p>
    <w:p w:rsidR="000D4F4F" w:rsidRPr="00F859D0" w:rsidRDefault="000D4F4F" w:rsidP="006274DE">
      <w:pPr>
        <w:ind w:left="426"/>
        <w:jc w:val="both"/>
      </w:pPr>
      <w:r w:rsidRPr="00F859D0">
        <w:t xml:space="preserve">Ю.Н. Макарычев, Н.Г. </w:t>
      </w:r>
      <w:proofErr w:type="spellStart"/>
      <w:r w:rsidRPr="00F859D0">
        <w:t>Мидюк</w:t>
      </w:r>
      <w:proofErr w:type="spellEnd"/>
      <w:r w:rsidRPr="00F859D0">
        <w:t xml:space="preserve">, К.И. </w:t>
      </w:r>
      <w:proofErr w:type="spellStart"/>
      <w:r w:rsidRPr="00F859D0">
        <w:t>Нешков</w:t>
      </w:r>
      <w:proofErr w:type="spellEnd"/>
      <w:r w:rsidRPr="00F859D0">
        <w:t xml:space="preserve">, «Алгебра 9 класс», М.: «Просвещение», </w:t>
      </w:r>
      <w:r w:rsidR="006274DE" w:rsidRPr="00F859D0">
        <w:t>201</w:t>
      </w:r>
      <w:r w:rsidR="007A540A" w:rsidRPr="00F859D0">
        <w:t>9</w:t>
      </w:r>
      <w:r w:rsidR="006274DE" w:rsidRPr="00F859D0">
        <w:t xml:space="preserve"> год.</w:t>
      </w:r>
      <w:r w:rsidRPr="00F859D0">
        <w:t xml:space="preserve">       </w:t>
      </w:r>
    </w:p>
    <w:p w:rsidR="000D4F4F" w:rsidRPr="00F859D0" w:rsidRDefault="000D4F4F" w:rsidP="000D4F4F">
      <w:pPr>
        <w:ind w:firstLine="426"/>
        <w:jc w:val="both"/>
      </w:pPr>
    </w:p>
    <w:p w:rsidR="000D4F4F" w:rsidRPr="00F859D0" w:rsidRDefault="000D4F4F" w:rsidP="000D4F4F">
      <w:pPr>
        <w:ind w:firstLine="426"/>
        <w:jc w:val="both"/>
        <w:rPr>
          <w:b/>
        </w:rPr>
      </w:pPr>
      <w:r w:rsidRPr="00F859D0">
        <w:t xml:space="preserve">Изучение математики в 9 классе на ступени основного общего образования направлено на достижение </w:t>
      </w:r>
      <w:r w:rsidRPr="00F859D0">
        <w:rPr>
          <w:b/>
        </w:rPr>
        <w:t xml:space="preserve">следующих целей </w:t>
      </w:r>
    </w:p>
    <w:p w:rsidR="000D4F4F" w:rsidRPr="00F859D0" w:rsidRDefault="000D4F4F" w:rsidP="000D4F4F">
      <w:pPr>
        <w:numPr>
          <w:ilvl w:val="0"/>
          <w:numId w:val="1"/>
        </w:numPr>
        <w:jc w:val="both"/>
      </w:pPr>
      <w:r w:rsidRPr="00F859D0">
        <w:rPr>
          <w:rStyle w:val="c2"/>
        </w:rPr>
        <w:t>овладение системой математических знаний и умений, </w:t>
      </w:r>
      <w:r w:rsidRPr="00F859D0">
        <w:t>необходимых для применения в практической деятельности, изучения смежных дисциплин, продолжения образования;</w:t>
      </w:r>
    </w:p>
    <w:p w:rsidR="000D4F4F" w:rsidRPr="00F859D0" w:rsidRDefault="000D4F4F" w:rsidP="000D4F4F">
      <w:pPr>
        <w:numPr>
          <w:ilvl w:val="0"/>
          <w:numId w:val="1"/>
        </w:numPr>
        <w:jc w:val="both"/>
      </w:pPr>
      <w:r w:rsidRPr="00F859D0">
        <w:rPr>
          <w:rStyle w:val="c2"/>
        </w:rPr>
        <w:t>интеллектуальное развитие, </w:t>
      </w:r>
      <w:r w:rsidRPr="00F859D0"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0D4F4F" w:rsidRPr="00F859D0" w:rsidRDefault="000D4F4F" w:rsidP="000D4F4F">
      <w:pPr>
        <w:numPr>
          <w:ilvl w:val="0"/>
          <w:numId w:val="1"/>
        </w:numPr>
        <w:jc w:val="both"/>
      </w:pPr>
      <w:r w:rsidRPr="00F859D0">
        <w:rPr>
          <w:rStyle w:val="c2"/>
        </w:rPr>
        <w:t>формирование представлений </w:t>
      </w:r>
      <w:r w:rsidRPr="00F859D0">
        <w:t>об идеях и методах математики как универсального языка науки и техники, средства моделирования явлений и процессов;</w:t>
      </w:r>
    </w:p>
    <w:p w:rsidR="000D4F4F" w:rsidRPr="00F859D0" w:rsidRDefault="000D4F4F" w:rsidP="000D4F4F">
      <w:pPr>
        <w:numPr>
          <w:ilvl w:val="0"/>
          <w:numId w:val="1"/>
        </w:numPr>
        <w:jc w:val="both"/>
      </w:pPr>
      <w:r w:rsidRPr="00F859D0">
        <w:rPr>
          <w:rStyle w:val="c2"/>
        </w:rPr>
        <w:t>воспитание </w:t>
      </w:r>
      <w:r w:rsidRPr="00F859D0">
        <w:t>культуры личности, отношения к математике как к части общечеловеческой культуры, играющей особую роль в общественном развитии;</w:t>
      </w:r>
    </w:p>
    <w:p w:rsidR="000D4F4F" w:rsidRPr="00F859D0" w:rsidRDefault="000D4F4F" w:rsidP="000D4F4F">
      <w:pPr>
        <w:numPr>
          <w:ilvl w:val="0"/>
          <w:numId w:val="1"/>
        </w:numPr>
        <w:rPr>
          <w:b/>
        </w:rPr>
      </w:pPr>
      <w:r w:rsidRPr="00F859D0">
        <w:t xml:space="preserve">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методов решения уравнений и неравенств как основного средства математического моделирования прикладных задач, осуществление функциональной подготовки школьников. </w:t>
      </w:r>
    </w:p>
    <w:p w:rsidR="000D4F4F" w:rsidRPr="00F859D0" w:rsidRDefault="000D4F4F" w:rsidP="000D4F4F">
      <w:pPr>
        <w:ind w:left="720"/>
        <w:jc w:val="both"/>
      </w:pPr>
    </w:p>
    <w:p w:rsidR="000D4F4F" w:rsidRPr="00F859D0" w:rsidRDefault="000D4F4F" w:rsidP="000D4F4F">
      <w:pPr>
        <w:jc w:val="both"/>
        <w:rPr>
          <w:b/>
        </w:rPr>
      </w:pPr>
      <w:r w:rsidRPr="00F859D0">
        <w:t xml:space="preserve">          </w:t>
      </w:r>
      <w:r w:rsidRPr="00F859D0">
        <w:rPr>
          <w:b/>
        </w:rPr>
        <w:t>Задачи преподавания: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расширить сведения о свойствах функций, ознакомить учащихся со свойствами и графиком квадратичной функции, выработать умение строить график квадратичной функции и применять графические представления для решения неравен</w:t>
      </w:r>
      <w:proofErr w:type="gramStart"/>
      <w:r w:rsidRPr="00F859D0">
        <w:t>ств вт</w:t>
      </w:r>
      <w:proofErr w:type="gramEnd"/>
      <w:r w:rsidRPr="00F859D0">
        <w:t>орой степени с одной переменной;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дать понятие об арифметической и геометрической прогрессиях как числовых последовательностях особого вида;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lastRenderedPageBreak/>
        <w:t>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развить умение применять тригонометрический аппарат при решении геометрических задач;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расширить знание учащихся о многоугольниках; рассмотреть понятия длины окружности и площади круга и формулы их вычисления;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познакомить учащихся с понятием движения и его свойствами, с основными видами движений;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дать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формировать ИКТ компетентность через уроки с элементами ИКТ;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формировать навык работы с тестовыми заданиями;</w:t>
      </w:r>
    </w:p>
    <w:p w:rsidR="000D4F4F" w:rsidRPr="00F859D0" w:rsidRDefault="000D4F4F" w:rsidP="000D4F4F">
      <w:pPr>
        <w:numPr>
          <w:ilvl w:val="0"/>
          <w:numId w:val="2"/>
        </w:numPr>
        <w:jc w:val="both"/>
      </w:pPr>
      <w:r w:rsidRPr="00F859D0">
        <w:t>подготовить учащихся к итоговой аттестации в форме ОГЭ.</w:t>
      </w:r>
    </w:p>
    <w:p w:rsidR="000D4F4F" w:rsidRPr="00F859D0" w:rsidRDefault="000D4F4F" w:rsidP="000D4F4F">
      <w:pPr>
        <w:ind w:left="1065"/>
      </w:pPr>
    </w:p>
    <w:p w:rsidR="000D4F4F" w:rsidRPr="00F859D0" w:rsidRDefault="000D4F4F" w:rsidP="000D4F4F">
      <w:pPr>
        <w:pStyle w:val="a3"/>
        <w:ind w:left="-21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 xml:space="preserve">          Место учебного предмета «</w:t>
      </w:r>
      <w:r w:rsidR="00AE7323" w:rsidRPr="00F859D0">
        <w:rPr>
          <w:rFonts w:ascii="Times New Roman" w:hAnsi="Times New Roman"/>
          <w:b/>
          <w:sz w:val="24"/>
          <w:szCs w:val="24"/>
        </w:rPr>
        <w:t>Алгебра</w:t>
      </w:r>
      <w:r w:rsidRPr="00F859D0">
        <w:rPr>
          <w:rFonts w:ascii="Times New Roman" w:hAnsi="Times New Roman"/>
          <w:b/>
          <w:sz w:val="24"/>
          <w:szCs w:val="24"/>
        </w:rPr>
        <w:t>» в учебном плане</w:t>
      </w:r>
    </w:p>
    <w:p w:rsidR="000D4F4F" w:rsidRPr="00F859D0" w:rsidRDefault="000D4F4F" w:rsidP="000D4F4F">
      <w:pPr>
        <w:ind w:left="-213"/>
        <w:jc w:val="both"/>
      </w:pPr>
      <w:r w:rsidRPr="00F859D0">
        <w:t xml:space="preserve">          Программа рассчитана на 1</w:t>
      </w:r>
      <w:r w:rsidR="00E60281" w:rsidRPr="00F859D0">
        <w:t>02</w:t>
      </w:r>
      <w:r w:rsidRPr="00F859D0">
        <w:t xml:space="preserve"> </w:t>
      </w:r>
      <w:proofErr w:type="gramStart"/>
      <w:r w:rsidRPr="00F859D0">
        <w:t>учебных</w:t>
      </w:r>
      <w:proofErr w:type="gramEnd"/>
      <w:r w:rsidRPr="00F859D0">
        <w:t xml:space="preserve"> часа, </w:t>
      </w:r>
      <w:r w:rsidR="00E60281" w:rsidRPr="00F859D0">
        <w:t>3</w:t>
      </w:r>
      <w:r w:rsidRPr="00F859D0">
        <w:t xml:space="preserve"> час</w:t>
      </w:r>
      <w:r w:rsidR="00795EDE" w:rsidRPr="00F859D0">
        <w:t>а</w:t>
      </w:r>
      <w:r w:rsidRPr="00F859D0">
        <w:t xml:space="preserve"> в неделю.</w:t>
      </w:r>
    </w:p>
    <w:p w:rsidR="000D4F4F" w:rsidRPr="00F859D0" w:rsidRDefault="00FB40B4" w:rsidP="00FB40B4">
      <w:pPr>
        <w:jc w:val="both"/>
      </w:pPr>
      <w:r w:rsidRPr="00F859D0">
        <w:t xml:space="preserve">      </w:t>
      </w:r>
      <w:r w:rsidR="000D4F4F" w:rsidRPr="00F859D0">
        <w:t xml:space="preserve">Тематическое планирование в соответствии с требованием программы предполагаются следующие виды промежуточного и итогового контроля: самостоятельная, контрольная работа, тест. Если праздничные дни выпадают на дни проведения уроков, объединяются </w:t>
      </w:r>
      <w:proofErr w:type="gramStart"/>
      <w:r w:rsidR="000D4F4F" w:rsidRPr="00F859D0">
        <w:t>темы</w:t>
      </w:r>
      <w:proofErr w:type="gramEnd"/>
      <w:r w:rsidR="000D4F4F" w:rsidRPr="00F859D0">
        <w:t xml:space="preserve"> на изучение которых отводится 2 часа и часть программного материала дается на самостоятельную проработку. (Основание «Положение о рабочей программе»).</w:t>
      </w:r>
    </w:p>
    <w:p w:rsidR="000D4F4F" w:rsidRPr="00F859D0" w:rsidRDefault="000D4F4F" w:rsidP="000D4F4F">
      <w:pPr>
        <w:ind w:firstLine="426"/>
        <w:jc w:val="both"/>
        <w:rPr>
          <w:b/>
        </w:rPr>
      </w:pPr>
    </w:p>
    <w:p w:rsidR="000D4F4F" w:rsidRPr="00F859D0" w:rsidRDefault="00E60281" w:rsidP="000D4F4F">
      <w:pPr>
        <w:ind w:firstLine="426"/>
        <w:jc w:val="both"/>
        <w:rPr>
          <w:b/>
        </w:rPr>
      </w:pPr>
      <w:r w:rsidRPr="00F859D0">
        <w:rPr>
          <w:b/>
        </w:rPr>
        <w:t>Всего 8</w:t>
      </w:r>
      <w:r w:rsidR="000D4F4F" w:rsidRPr="00F859D0">
        <w:rPr>
          <w:b/>
        </w:rPr>
        <w:t xml:space="preserve"> контрольных работ, включая итоговую контрольную работу. </w:t>
      </w:r>
    </w:p>
    <w:p w:rsidR="000D4F4F" w:rsidRPr="00F859D0" w:rsidRDefault="000D4F4F" w:rsidP="000D4F4F">
      <w:pPr>
        <w:ind w:firstLine="426"/>
        <w:jc w:val="both"/>
        <w:rPr>
          <w:b/>
        </w:rPr>
      </w:pPr>
    </w:p>
    <w:p w:rsidR="000D4F4F" w:rsidRPr="00F859D0" w:rsidRDefault="000D4F4F" w:rsidP="000D4F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 xml:space="preserve">       </w:t>
      </w:r>
    </w:p>
    <w:p w:rsidR="000D4F4F" w:rsidRPr="00F859D0" w:rsidRDefault="000D4F4F" w:rsidP="000D4F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859D0" w:rsidRPr="00F859D0" w:rsidRDefault="00F859D0" w:rsidP="00F859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859D0" w:rsidRPr="00F859D0" w:rsidRDefault="00F859D0" w:rsidP="00F859D0">
      <w:pPr>
        <w:jc w:val="center"/>
        <w:rPr>
          <w:b/>
        </w:rPr>
      </w:pPr>
      <w:r w:rsidRPr="00F859D0">
        <w:rPr>
          <w:b/>
        </w:rPr>
        <w:t>Планируемые результаты изучения учебного предмета</w:t>
      </w:r>
    </w:p>
    <w:p w:rsidR="00F859D0" w:rsidRPr="00F859D0" w:rsidRDefault="00F859D0" w:rsidP="00F859D0">
      <w:pPr>
        <w:jc w:val="center"/>
        <w:rPr>
          <w:b/>
        </w:rPr>
      </w:pPr>
    </w:p>
    <w:p w:rsidR="00F859D0" w:rsidRPr="00F859D0" w:rsidRDefault="00F859D0" w:rsidP="00F859D0">
      <w:pPr>
        <w:jc w:val="both"/>
      </w:pPr>
      <w:r w:rsidRPr="00F859D0">
        <w:rPr>
          <w:b/>
        </w:rPr>
        <w:t xml:space="preserve">           ЛИЧНОСТНЫЕ РЕЗУЛЬТАТЫ</w:t>
      </w:r>
      <w:r w:rsidRPr="00F859D0">
        <w:t>:</w:t>
      </w:r>
    </w:p>
    <w:p w:rsidR="00F859D0" w:rsidRPr="00F859D0" w:rsidRDefault="00F859D0" w:rsidP="00F859D0">
      <w:pPr>
        <w:jc w:val="both"/>
      </w:pPr>
    </w:p>
    <w:p w:rsidR="00F859D0" w:rsidRPr="00F859D0" w:rsidRDefault="00F859D0" w:rsidP="00F859D0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r w:rsidRPr="00F859D0">
        <w:rPr>
          <w:rStyle w:val="dash041e005f0431005f044b005f0447005f043d005f044b005f0439005f005fchar1char1"/>
        </w:rPr>
        <w:t xml:space="preserve">Готовность и способность </w:t>
      </w:r>
      <w:proofErr w:type="gramStart"/>
      <w:r w:rsidRPr="00F859D0">
        <w:rPr>
          <w:rStyle w:val="dash041e005f0431005f044b005f0447005f043d005f044b005f0439005f005fchar1char1"/>
        </w:rPr>
        <w:t>обучающихся</w:t>
      </w:r>
      <w:proofErr w:type="gramEnd"/>
      <w:r w:rsidRPr="00F859D0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познанию.</w:t>
      </w:r>
    </w:p>
    <w:p w:rsidR="00F859D0" w:rsidRPr="00F859D0" w:rsidRDefault="00F859D0" w:rsidP="00F859D0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proofErr w:type="spellStart"/>
      <w:r w:rsidRPr="00F859D0">
        <w:rPr>
          <w:rStyle w:val="dash041e005f0431005f044b005f0447005f043d005f044b005f0439005f005fchar1char1"/>
        </w:rPr>
        <w:t>Сформированность</w:t>
      </w:r>
      <w:proofErr w:type="spellEnd"/>
      <w:r w:rsidRPr="00F859D0">
        <w:rPr>
          <w:rStyle w:val="dash041e005f0431005f044b005f0447005f043d005f044b005f0439005f005fchar1char1"/>
        </w:rPr>
        <w:t xml:space="preserve"> ответственного отношения к учению.</w:t>
      </w:r>
    </w:p>
    <w:p w:rsidR="00F859D0" w:rsidRPr="00F859D0" w:rsidRDefault="00F859D0" w:rsidP="00F859D0">
      <w:pPr>
        <w:pStyle w:val="a3"/>
        <w:rPr>
          <w:rStyle w:val="dash041e005f0431005f044b005f0447005f043d005f044b005f0439005f005fchar1char1"/>
        </w:rPr>
      </w:pPr>
      <w:r w:rsidRPr="00F859D0">
        <w:rPr>
          <w:rStyle w:val="dash041e005f0431005f044b005f0447005f043d005f044b005f0439005f005fchar1char1"/>
        </w:rPr>
        <w:t xml:space="preserve">           -    </w:t>
      </w:r>
      <w:proofErr w:type="spellStart"/>
      <w:r w:rsidRPr="00F859D0">
        <w:rPr>
          <w:rStyle w:val="dash041e005f0431005f044b005f0447005f043d005f044b005f0439005f005fchar1char1"/>
        </w:rPr>
        <w:t>Сформированность</w:t>
      </w:r>
      <w:proofErr w:type="spellEnd"/>
      <w:r w:rsidRPr="00F859D0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</w:t>
      </w:r>
    </w:p>
    <w:p w:rsidR="00F859D0" w:rsidRPr="00F859D0" w:rsidRDefault="00F859D0" w:rsidP="00F859D0">
      <w:pPr>
        <w:pStyle w:val="a3"/>
        <w:rPr>
          <w:rStyle w:val="dash041e005f0431005f044b005f0447005f043d005f044b005f0439005f005fchar1char1"/>
        </w:rPr>
      </w:pPr>
      <w:r w:rsidRPr="00F859D0">
        <w:rPr>
          <w:rStyle w:val="dash041e005f0431005f044b005f0447005f043d005f044b005f0439005f005fchar1char1"/>
        </w:rPr>
        <w:t xml:space="preserve">                 практики.</w:t>
      </w:r>
    </w:p>
    <w:p w:rsidR="00F859D0" w:rsidRPr="00F859D0" w:rsidRDefault="00F859D0" w:rsidP="00F859D0">
      <w:pPr>
        <w:pStyle w:val="a3"/>
        <w:rPr>
          <w:rStyle w:val="dash041e005f0431005f044b005f0447005f043d005f044b005f0439005f005fchar1char1"/>
        </w:rPr>
      </w:pPr>
      <w:r w:rsidRPr="00F859D0">
        <w:rPr>
          <w:rStyle w:val="dash041e005f0431005f044b005f0447005f043d005f044b005f0439005f005fchar1char1"/>
        </w:rPr>
        <w:t xml:space="preserve">           -    Осознанное, уважительное и доброжелательное отношение к другому человеку, его мнению. </w:t>
      </w:r>
    </w:p>
    <w:p w:rsidR="002A3DCD" w:rsidRPr="00F859D0" w:rsidRDefault="00F859D0" w:rsidP="00F859D0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Style w:val="dash041e005f0431005f044b005f0447005f043d005f044b005f0439005f005fchar1char1"/>
        </w:rPr>
        <w:t xml:space="preserve">           -    Готовность и способность вести диалог с другими людьми и достигать в нем взаимопонимания.</w:t>
      </w:r>
    </w:p>
    <w:p w:rsidR="002A3DCD" w:rsidRPr="00F859D0" w:rsidRDefault="002A3DCD" w:rsidP="002A3DCD">
      <w:pPr>
        <w:jc w:val="both"/>
      </w:pPr>
      <w:r w:rsidRPr="00F859D0">
        <w:rPr>
          <w:b/>
        </w:rPr>
        <w:t xml:space="preserve">            МЕТАПРЕДМЕТНЫЕ РЕЗУЛЬТАТЫ:</w:t>
      </w:r>
    </w:p>
    <w:p w:rsidR="002A3DCD" w:rsidRPr="00F859D0" w:rsidRDefault="002A3DCD" w:rsidP="002A3DCD">
      <w:pPr>
        <w:jc w:val="both"/>
      </w:pP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 xml:space="preserve">            Регулятивные УУД</w:t>
      </w:r>
    </w:p>
    <w:p w:rsidR="002A3DCD" w:rsidRPr="00F859D0" w:rsidRDefault="002A3DCD" w:rsidP="002A3DC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            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2A3DCD" w:rsidRPr="00F859D0" w:rsidRDefault="002A3DCD" w:rsidP="002A3DC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2A3DCD" w:rsidRPr="00F859D0" w:rsidRDefault="002A3DCD" w:rsidP="002A3DC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2A3DCD" w:rsidRPr="00F859D0" w:rsidRDefault="002A3DCD" w:rsidP="002A3DC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2A3DCD" w:rsidRPr="00F859D0" w:rsidRDefault="002A3DCD" w:rsidP="002A3DC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2A3DCD" w:rsidRPr="00F859D0" w:rsidRDefault="002A3DCD" w:rsidP="002A3DC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A3DCD" w:rsidRPr="00F859D0" w:rsidRDefault="002A3DCD" w:rsidP="002A3DC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            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F859D0">
        <w:rPr>
          <w:rFonts w:ascii="Times New Roman" w:hAnsi="Times New Roman"/>
          <w:sz w:val="24"/>
          <w:szCs w:val="24"/>
        </w:rPr>
        <w:t>е(</w:t>
      </w:r>
      <w:proofErr w:type="gramEnd"/>
      <w:r w:rsidRPr="00F859D0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2A3DCD" w:rsidRPr="00F859D0" w:rsidRDefault="002A3DCD" w:rsidP="002A3DC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A3DCD" w:rsidRPr="00F859D0" w:rsidRDefault="002A3DCD" w:rsidP="002A3DC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A3DCD" w:rsidRPr="00F859D0" w:rsidRDefault="002A3DCD" w:rsidP="002A3DC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A3DCD" w:rsidRPr="00F859D0" w:rsidRDefault="002A3DCD" w:rsidP="002A3DC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2A3DCD" w:rsidRPr="00F859D0" w:rsidRDefault="002A3DCD" w:rsidP="002A3DC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A3DCD" w:rsidRPr="00F859D0" w:rsidRDefault="002A3DCD" w:rsidP="002A3DC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A3DCD" w:rsidRPr="00F859D0" w:rsidRDefault="002A3DCD" w:rsidP="002A3DC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2A3DCD" w:rsidRPr="00F859D0" w:rsidRDefault="002A3DCD" w:rsidP="002A3DC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            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A3DCD" w:rsidRPr="00F859D0" w:rsidRDefault="002A3DCD" w:rsidP="002A3DCD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2A3DCD" w:rsidRPr="00F859D0" w:rsidRDefault="002A3DCD" w:rsidP="002A3DCD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A3DCD" w:rsidRPr="00F859D0" w:rsidRDefault="002A3DCD" w:rsidP="002A3DCD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A3DCD" w:rsidRPr="00F859D0" w:rsidRDefault="002A3DCD" w:rsidP="002A3DCD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A3DCD" w:rsidRPr="00F859D0" w:rsidRDefault="002A3DCD" w:rsidP="002A3DCD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2A3DCD" w:rsidRPr="00F859D0" w:rsidRDefault="002A3DCD" w:rsidP="002A3DC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lastRenderedPageBreak/>
        <w:t xml:space="preserve">Умение оценивать правильность выполнения учебной задачи, собственные возможности ее решения. </w:t>
      </w:r>
    </w:p>
    <w:p w:rsidR="002A3DCD" w:rsidRPr="00F859D0" w:rsidRDefault="002A3DCD" w:rsidP="002A3DCD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2A3DCD" w:rsidRPr="00F859D0" w:rsidRDefault="002A3DCD" w:rsidP="002A3DCD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A3DCD" w:rsidRPr="00F859D0" w:rsidRDefault="002A3DCD" w:rsidP="002A3DCD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A3DCD" w:rsidRPr="00F859D0" w:rsidRDefault="002A3DCD" w:rsidP="002A3DCD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2A3DCD" w:rsidRPr="00F859D0" w:rsidRDefault="002A3DCD" w:rsidP="002A3DC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F859D0">
        <w:rPr>
          <w:rFonts w:ascii="Times New Roman" w:hAnsi="Times New Roman"/>
          <w:sz w:val="24"/>
          <w:szCs w:val="24"/>
        </w:rPr>
        <w:t>в</w:t>
      </w:r>
      <w:proofErr w:type="gramEnd"/>
      <w:r w:rsidRPr="00F859D0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A3DCD" w:rsidRPr="00F859D0" w:rsidRDefault="002A3DCD" w:rsidP="002A3DCD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A3DCD" w:rsidRPr="00F859D0" w:rsidRDefault="002A3DCD" w:rsidP="002A3DCD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 xml:space="preserve">            Познавательные УУД</w:t>
      </w:r>
    </w:p>
    <w:p w:rsidR="002A3DCD" w:rsidRPr="00F859D0" w:rsidRDefault="002A3DCD" w:rsidP="002A3DC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59D0"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2A3DCD" w:rsidRPr="00F859D0" w:rsidRDefault="002A3DCD" w:rsidP="002A3DCD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A3DCD" w:rsidRPr="00F859D0" w:rsidRDefault="002A3DCD" w:rsidP="002A3DC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2A3DCD" w:rsidRPr="00F859D0" w:rsidRDefault="002A3DCD" w:rsidP="002A3DC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2A3DCD" w:rsidRPr="00F859D0" w:rsidRDefault="002A3DCD" w:rsidP="002A3DC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A3DCD" w:rsidRPr="00F859D0" w:rsidRDefault="002A3DCD" w:rsidP="002A3DC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A3DCD" w:rsidRPr="00F859D0" w:rsidRDefault="002A3DCD" w:rsidP="002A3DC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2A3DCD" w:rsidRPr="00F859D0" w:rsidRDefault="002A3DCD" w:rsidP="002A3DC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A3DCD" w:rsidRPr="00F859D0" w:rsidRDefault="002A3DCD" w:rsidP="002A3DC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2A3DCD" w:rsidRPr="00F859D0" w:rsidRDefault="002A3DCD" w:rsidP="002A3DC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A3DCD" w:rsidRPr="00F859D0" w:rsidRDefault="002A3DCD" w:rsidP="002A3DCD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2A3DCD" w:rsidRPr="00F859D0" w:rsidRDefault="002A3DCD" w:rsidP="002A3DCD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 Смысловое чтение. </w:t>
      </w:r>
    </w:p>
    <w:p w:rsidR="002A3DCD" w:rsidRPr="00F859D0" w:rsidRDefault="002A3DCD" w:rsidP="002A3DCD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2A3DCD" w:rsidRPr="00F859D0" w:rsidRDefault="002A3DCD" w:rsidP="002A3DCD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lastRenderedPageBreak/>
        <w:t>ориентироваться в содержании текста, понимать целостный смысл текста, структурировать текст;</w:t>
      </w:r>
    </w:p>
    <w:p w:rsidR="002A3DCD" w:rsidRPr="00F859D0" w:rsidRDefault="002A3DCD" w:rsidP="002A3DCD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 xml:space="preserve">            Коммуникативные УУД</w:t>
      </w:r>
    </w:p>
    <w:p w:rsidR="002A3DCD" w:rsidRPr="00F859D0" w:rsidRDefault="002A3DCD" w:rsidP="002A3DC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2A3DCD" w:rsidRPr="00F859D0" w:rsidRDefault="002A3DCD" w:rsidP="002A3DCD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59D0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корректно и </w:t>
      </w:r>
      <w:proofErr w:type="spellStart"/>
      <w:r w:rsidRPr="00F859D0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F859D0">
        <w:rPr>
          <w:rFonts w:ascii="Times New Roman" w:hAnsi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A3DCD" w:rsidRPr="00F859D0" w:rsidRDefault="002A3DCD" w:rsidP="002A3DCD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A3DCD" w:rsidRPr="00F859D0" w:rsidRDefault="002A3DCD" w:rsidP="002A3DC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2A3DCD" w:rsidRPr="00F859D0" w:rsidRDefault="002A3DCD" w:rsidP="002A3DCD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2A3DCD" w:rsidRPr="00F859D0" w:rsidRDefault="002A3DCD" w:rsidP="002A3DCD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2A3DCD" w:rsidRPr="00F859D0" w:rsidRDefault="002A3DCD" w:rsidP="002A3DCD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2A3DCD" w:rsidRPr="00F859D0" w:rsidRDefault="002A3DCD" w:rsidP="002A3DCD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A3DCD" w:rsidRPr="00F859D0" w:rsidRDefault="002A3DCD" w:rsidP="002A3DC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2A3DCD" w:rsidRPr="00F859D0" w:rsidRDefault="002A3DCD" w:rsidP="002A3DCD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lastRenderedPageBreak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A3DCD" w:rsidRPr="00F859D0" w:rsidRDefault="002A3DCD" w:rsidP="002A3DCD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2A3DCD" w:rsidRPr="00F859D0" w:rsidRDefault="002A3DCD" w:rsidP="002A3DCD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2A3DCD" w:rsidRPr="00F859D0" w:rsidRDefault="002A3DCD" w:rsidP="002A3DCD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2A3DCD" w:rsidRPr="00F859D0" w:rsidRDefault="002A3DCD" w:rsidP="002A3DC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A3DCD" w:rsidRPr="00F859D0" w:rsidRDefault="002A3DCD" w:rsidP="002A3DCD">
      <w:pPr>
        <w:tabs>
          <w:tab w:val="left" w:pos="11100"/>
        </w:tabs>
        <w:jc w:val="both"/>
      </w:pPr>
      <w:r w:rsidRPr="00F859D0">
        <w:rPr>
          <w:b/>
        </w:rPr>
        <w:t>ПРЕДМЕТНЫЕ РЕЗУЛЬТАТЫ</w:t>
      </w:r>
      <w:r w:rsidRPr="00F859D0">
        <w:t xml:space="preserve"> </w:t>
      </w:r>
      <w:r w:rsidRPr="00F859D0">
        <w:tab/>
      </w:r>
    </w:p>
    <w:p w:rsidR="002A3DCD" w:rsidRPr="00F859D0" w:rsidRDefault="002A3DCD" w:rsidP="002A3DCD">
      <w:pPr>
        <w:jc w:val="both"/>
      </w:pP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bookmarkStart w:id="0" w:name="_Toc284662721"/>
      <w:bookmarkStart w:id="1" w:name="_Toc284663347"/>
      <w:r w:rsidRPr="00F859D0">
        <w:rPr>
          <w:rFonts w:ascii="Times New Roman" w:hAnsi="Times New Roman"/>
          <w:b/>
          <w:sz w:val="24"/>
          <w:szCs w:val="24"/>
        </w:rPr>
        <w:t xml:space="preserve">Выпускник научится в </w:t>
      </w:r>
      <w:r w:rsidR="003C2F9B" w:rsidRPr="00F859D0">
        <w:rPr>
          <w:rFonts w:ascii="Times New Roman" w:hAnsi="Times New Roman"/>
          <w:b/>
          <w:sz w:val="24"/>
          <w:szCs w:val="24"/>
        </w:rPr>
        <w:t>9</w:t>
      </w:r>
      <w:r w:rsidRPr="00F859D0">
        <w:rPr>
          <w:rFonts w:ascii="Times New Roman" w:hAnsi="Times New Roman"/>
          <w:b/>
          <w:sz w:val="24"/>
          <w:szCs w:val="24"/>
        </w:rPr>
        <w:t xml:space="preserve"> классе (для использования в повседневной жизни и обеспечения возможности успешного продолжения образования на базовом уровне)</w:t>
      </w:r>
      <w:bookmarkEnd w:id="0"/>
      <w:bookmarkEnd w:id="1"/>
    </w:p>
    <w:p w:rsidR="002A3DCD" w:rsidRPr="00F859D0" w:rsidRDefault="002A3DCD" w:rsidP="002A3DCD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Элементы теории множеств и математической логики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Оперировать на базовом уровне понятиями: множество, элемент множества, подмножество, принадлежность;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задавать множества перечислением их элементов;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находить пересечение, объединение, подмножество в простейших ситуациях;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оперировать на базовом уровне понятиями: определение, аксиома, теорема, доказательство;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приводить примеры и </w:t>
      </w:r>
      <w:proofErr w:type="spellStart"/>
      <w:r w:rsidRPr="00F859D0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F859D0">
        <w:rPr>
          <w:rFonts w:ascii="Times New Roman" w:hAnsi="Times New Roman"/>
          <w:sz w:val="24"/>
          <w:szCs w:val="24"/>
        </w:rPr>
        <w:t xml:space="preserve"> для подтверждения своих высказываний.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использовать графическое представление множе</w:t>
      </w:r>
      <w:proofErr w:type="gramStart"/>
      <w:r w:rsidRPr="00F859D0">
        <w:rPr>
          <w:rFonts w:ascii="Times New Roman" w:hAnsi="Times New Roman"/>
          <w:sz w:val="24"/>
          <w:szCs w:val="24"/>
        </w:rPr>
        <w:t>ств дл</w:t>
      </w:r>
      <w:proofErr w:type="gramEnd"/>
      <w:r w:rsidRPr="00F859D0">
        <w:rPr>
          <w:rFonts w:ascii="Times New Roman" w:hAnsi="Times New Roman"/>
          <w:sz w:val="24"/>
          <w:szCs w:val="24"/>
        </w:rPr>
        <w:t>я описания реальных процессов и явлений, при решении задач других учебных предметов.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Числа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распознавать рациональные и иррациональные числа; сравнивать числа.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выполнять сравнение чисел в реальных ситуациях;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Тождественные преобразования</w:t>
      </w:r>
    </w:p>
    <w:p w:rsidR="00780CAB" w:rsidRPr="00F859D0" w:rsidRDefault="002A3DCD" w:rsidP="00780CAB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Выполнять 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несложные преобразования дробно-линейных выражений и выражений с квадратными корнями.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понимать смысл записи числа в стандартном виде; 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оперировать на базовом уровне понятием «стандартная запись числа».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Уравнения и неравенства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F859D0">
        <w:rPr>
          <w:rFonts w:ascii="Times New Roman" w:hAnsi="Times New Roman"/>
          <w:sz w:val="24"/>
          <w:szCs w:val="24"/>
        </w:rPr>
        <w:lastRenderedPageBreak/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  <w:proofErr w:type="gramEnd"/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проверять справедливость числовых равенств и неравенств;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решать линейные неравенства и несложные неравенства, сводящиеся к </w:t>
      </w:r>
      <w:proofErr w:type="gramStart"/>
      <w:r w:rsidRPr="00F859D0">
        <w:rPr>
          <w:rFonts w:ascii="Times New Roman" w:hAnsi="Times New Roman"/>
          <w:sz w:val="24"/>
          <w:szCs w:val="24"/>
        </w:rPr>
        <w:t>линейным</w:t>
      </w:r>
      <w:proofErr w:type="gramEnd"/>
      <w:r w:rsidRPr="00F859D0">
        <w:rPr>
          <w:rFonts w:ascii="Times New Roman" w:hAnsi="Times New Roman"/>
          <w:sz w:val="24"/>
          <w:szCs w:val="24"/>
        </w:rPr>
        <w:t>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системы несложных линейных уравнений, неравенств;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проверять, является ли данное число решением уравнения (неравенства);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квадратные уравнения по формуле корней квадратного уравнения;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изображать решения неравенств и их систем </w:t>
      </w:r>
      <w:proofErr w:type="gramStart"/>
      <w:r w:rsidRPr="00F859D0">
        <w:rPr>
          <w:rFonts w:ascii="Times New Roman" w:hAnsi="Times New Roman"/>
          <w:sz w:val="24"/>
          <w:szCs w:val="24"/>
        </w:rPr>
        <w:t>на</w:t>
      </w:r>
      <w:proofErr w:type="gramEnd"/>
      <w:r w:rsidRPr="00F859D0">
        <w:rPr>
          <w:rFonts w:ascii="Times New Roman" w:hAnsi="Times New Roman"/>
          <w:sz w:val="24"/>
          <w:szCs w:val="24"/>
        </w:rPr>
        <w:t xml:space="preserve"> числовой прямой.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составлять и решать линейные уравнения при решении задач, возникающих в других учебных предметах.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Функции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F859D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F859D0">
        <w:rPr>
          <w:rFonts w:ascii="Times New Roman" w:hAnsi="Times New Roman"/>
          <w:sz w:val="24"/>
          <w:szCs w:val="24"/>
        </w:rPr>
        <w:t>, промежутки возрастания и убывания, наибольшее и наименьшее значения функции;</w:t>
      </w:r>
    </w:p>
    <w:p w:rsidR="002A3DCD" w:rsidRPr="00F859D0" w:rsidRDefault="00780CAB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</w:t>
      </w:r>
      <w:r w:rsidR="002A3DCD" w:rsidRPr="00F859D0">
        <w:rPr>
          <w:rFonts w:ascii="Times New Roman" w:hAnsi="Times New Roman"/>
          <w:sz w:val="24"/>
          <w:szCs w:val="24"/>
        </w:rPr>
        <w:t>роверять, является ли данный график графиком заданной функции (линейной, квадратичной, обратной пропорциональности);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определять приближенные значения </w:t>
      </w:r>
      <w:proofErr w:type="gramStart"/>
      <w:r w:rsidRPr="00F859D0">
        <w:rPr>
          <w:rFonts w:ascii="Times New Roman" w:hAnsi="Times New Roman"/>
          <w:sz w:val="24"/>
          <w:szCs w:val="24"/>
        </w:rPr>
        <w:t>координат точки пересечения графиков функций</w:t>
      </w:r>
      <w:proofErr w:type="gramEnd"/>
      <w:r w:rsidRPr="00F859D0">
        <w:rPr>
          <w:rFonts w:ascii="Times New Roman" w:hAnsi="Times New Roman"/>
          <w:sz w:val="24"/>
          <w:szCs w:val="24"/>
        </w:rPr>
        <w:t>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задачи на прогрессии, в которых ответ может быть получен непосредственным подсчетом без применения формул.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использовать свойства линейной функц</w:t>
      </w:r>
      <w:proofErr w:type="gramStart"/>
      <w:r w:rsidRPr="00F859D0">
        <w:rPr>
          <w:rFonts w:ascii="Times New Roman" w:hAnsi="Times New Roman"/>
          <w:sz w:val="24"/>
          <w:szCs w:val="24"/>
        </w:rPr>
        <w:t>ии и ее</w:t>
      </w:r>
      <w:proofErr w:type="gramEnd"/>
      <w:r w:rsidRPr="00F859D0">
        <w:rPr>
          <w:rFonts w:ascii="Times New Roman" w:hAnsi="Times New Roman"/>
          <w:sz w:val="24"/>
          <w:szCs w:val="24"/>
        </w:rPr>
        <w:t xml:space="preserve"> график при решении задач из других учебных предметов.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 xml:space="preserve">Статистика и теория вероятностей 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простейшие комбинаторные задачи методом прямого и организованного перебора;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оценивать вероятность события в простейших случаях;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иметь представление о роли закона больших чисел в массовых явлениях.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оценивать количество возможных вариантов методом перебора;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иметь представление о роли практически достоверных и маловероятных событий;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сравнивать </w:t>
      </w:r>
      <w:r w:rsidRPr="00F859D0">
        <w:rPr>
          <w:rStyle w:val="dash041e0431044b0447043d044b0439char1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F859D0">
        <w:rPr>
          <w:rFonts w:ascii="Times New Roman" w:hAnsi="Times New Roman"/>
          <w:sz w:val="24"/>
          <w:szCs w:val="24"/>
        </w:rPr>
        <w:t xml:space="preserve">; 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оценивать вероятность реальных событий и явлений в несложных ситуациях.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F859D0">
        <w:rPr>
          <w:rFonts w:ascii="Times New Roman" w:hAnsi="Times New Roman"/>
          <w:b/>
          <w:bCs/>
          <w:sz w:val="24"/>
          <w:szCs w:val="24"/>
        </w:rPr>
        <w:t>Текстовые задачи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Решать </w:t>
      </w:r>
      <w:r w:rsidR="00780CAB" w:rsidRPr="00F859D0">
        <w:rPr>
          <w:rFonts w:ascii="Times New Roman" w:hAnsi="Times New Roman"/>
          <w:sz w:val="24"/>
          <w:szCs w:val="24"/>
        </w:rPr>
        <w:t>з</w:t>
      </w:r>
      <w:r w:rsidRPr="00F859D0">
        <w:rPr>
          <w:rFonts w:ascii="Times New Roman" w:hAnsi="Times New Roman"/>
          <w:sz w:val="24"/>
          <w:szCs w:val="24"/>
        </w:rPr>
        <w:t>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lastRenderedPageBreak/>
        <w:t>решать несложные логические задачи методом рассуждений.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выдвигать гипотезы о возможных предельных значениях искомых в задаче величин (делать прикидку).</w:t>
      </w:r>
    </w:p>
    <w:p w:rsidR="002A3DCD" w:rsidRPr="00F859D0" w:rsidRDefault="002A3DCD" w:rsidP="002A3DCD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F859D0">
        <w:rPr>
          <w:rFonts w:ascii="Times New Roman" w:hAnsi="Times New Roman"/>
          <w:b/>
          <w:bCs/>
          <w:sz w:val="24"/>
          <w:szCs w:val="24"/>
        </w:rPr>
        <w:t xml:space="preserve">Методы математики 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F859D0">
        <w:rPr>
          <w:rFonts w:ascii="Times New Roman" w:hAnsi="Times New Roman"/>
          <w:sz w:val="24"/>
          <w:szCs w:val="24"/>
          <w:lang w:eastAsia="ru-RU"/>
        </w:rPr>
        <w:t>Выбирать подходящий изученный метод для решения изученных типов математических задач;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F859D0">
        <w:rPr>
          <w:rFonts w:ascii="Times New Roman" w:hAnsi="Times New Roman"/>
          <w:sz w:val="24"/>
          <w:szCs w:val="24"/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2A3DCD" w:rsidRPr="00F859D0" w:rsidRDefault="002A3DCD" w:rsidP="002A3DCD">
      <w:pPr>
        <w:pStyle w:val="a3"/>
        <w:rPr>
          <w:rFonts w:ascii="Times New Roman" w:hAnsi="Times New Roman"/>
          <w:sz w:val="24"/>
          <w:szCs w:val="24"/>
        </w:rPr>
      </w:pP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F859D0"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 в </w:t>
      </w:r>
      <w:r w:rsidR="003C2F9B" w:rsidRPr="00F859D0">
        <w:rPr>
          <w:rFonts w:ascii="Times New Roman" w:hAnsi="Times New Roman"/>
          <w:b/>
          <w:sz w:val="24"/>
          <w:szCs w:val="24"/>
        </w:rPr>
        <w:t>9</w:t>
      </w:r>
      <w:r w:rsidRPr="00F859D0">
        <w:rPr>
          <w:rFonts w:ascii="Times New Roman" w:hAnsi="Times New Roman"/>
          <w:b/>
          <w:sz w:val="24"/>
          <w:szCs w:val="24"/>
        </w:rPr>
        <w:t xml:space="preserve">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Элементы теории множеств и математической логики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59D0">
        <w:rPr>
          <w:rFonts w:ascii="Times New Roman" w:hAnsi="Times New Roman"/>
          <w:sz w:val="24"/>
          <w:szCs w:val="24"/>
        </w:rPr>
        <w:t>Оперировать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  <w:proofErr w:type="gramEnd"/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строить высказывания, отрицания высказываний.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строить цепочки умозаключений на основе использования правил логики;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Числа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59D0">
        <w:rPr>
          <w:rFonts w:ascii="Times New Roman" w:hAnsi="Times New Roman"/>
          <w:sz w:val="24"/>
          <w:szCs w:val="24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  <w:proofErr w:type="gramEnd"/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сравнивать рациональные и иррациональные числа;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представлять рациональное число в виде десятичной дроби</w:t>
      </w:r>
    </w:p>
    <w:p w:rsidR="00780CAB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упорядочивать числа, записанные в виде обыкновенной и десятичной дроби</w:t>
      </w:r>
      <w:r w:rsidR="00780CAB" w:rsidRPr="00F859D0">
        <w:rPr>
          <w:rFonts w:ascii="Times New Roman" w:hAnsi="Times New Roman"/>
          <w:sz w:val="24"/>
          <w:szCs w:val="24"/>
        </w:rPr>
        <w:t>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записывать и округлять числовые значения реальных величин с использованием разных систем измерения.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Тождественные преобразования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Оперировать понятиями степени с целым отрицательным показателем;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раскладывать на множители квадратный   трехчлен;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lastRenderedPageBreak/>
        <w:t>выполнять преобразования выражений, содержащих квадратные корни;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выделять квадрат суммы или разности двучлена в выражениях, содержащих квадратные корни;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выполнять преобразования выражений, содержащих модуль.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выполнять преобразования и действия с числами, записанными в стандартном виде;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выполнять преобразования алгебраических выражений при решении задач других учебных предметов.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Уравнения и неравенства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59D0">
        <w:rPr>
          <w:rFonts w:ascii="Times New Roman" w:hAnsi="Times New Roman"/>
          <w:sz w:val="24"/>
          <w:szCs w:val="24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  <w:proofErr w:type="gramEnd"/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решать квадратные уравнения и уравнения, сводимые к </w:t>
      </w:r>
      <w:proofErr w:type="gramStart"/>
      <w:r w:rsidRPr="00F859D0">
        <w:rPr>
          <w:rFonts w:ascii="Times New Roman" w:hAnsi="Times New Roman"/>
          <w:sz w:val="24"/>
          <w:szCs w:val="24"/>
        </w:rPr>
        <w:t>квадратным</w:t>
      </w:r>
      <w:proofErr w:type="gramEnd"/>
      <w:r w:rsidRPr="00F859D0">
        <w:rPr>
          <w:rFonts w:ascii="Times New Roman" w:hAnsi="Times New Roman"/>
          <w:sz w:val="24"/>
          <w:szCs w:val="24"/>
        </w:rPr>
        <w:t xml:space="preserve"> с помощью тождественных преобразований;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дробно-линейные уравнения;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решать простейшие иррациональные уравнения вида </w:t>
      </w:r>
      <w:r w:rsidRPr="00F859D0">
        <w:rPr>
          <w:rFonts w:ascii="Times New Roman" w:hAnsi="Times New Roman"/>
          <w:position w:val="-16"/>
          <w:sz w:val="24"/>
          <w:szCs w:val="24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05pt;height:22.55pt" o:ole="">
            <v:imagedata r:id="rId8" o:title=""/>
          </v:shape>
          <o:OLEObject Type="Embed" ProgID="Equation.DSMT4" ShapeID="_x0000_i1025" DrawAspect="Content" ObjectID="_1726158133" r:id="rId9"/>
        </w:object>
      </w:r>
      <w:r w:rsidRPr="00F859D0">
        <w:rPr>
          <w:rFonts w:ascii="Times New Roman" w:hAnsi="Times New Roman"/>
          <w:sz w:val="24"/>
          <w:szCs w:val="24"/>
        </w:rPr>
        <w:t xml:space="preserve">, </w:t>
      </w:r>
      <w:r w:rsidRPr="00F859D0">
        <w:rPr>
          <w:rFonts w:ascii="Times New Roman" w:hAnsi="Times New Roman"/>
          <w:position w:val="-16"/>
          <w:sz w:val="24"/>
          <w:szCs w:val="24"/>
        </w:rPr>
        <w:object w:dxaOrig="1680" w:dyaOrig="460">
          <v:shape id="_x0000_i1026" type="#_x0000_t75" style="width:85.95pt;height:22.55pt" o:ole="">
            <v:imagedata r:id="rId10" o:title=""/>
          </v:shape>
          <o:OLEObject Type="Embed" ProgID="Equation.DSMT4" ShapeID="_x0000_i1026" DrawAspect="Content" ObjectID="_1726158134" r:id="rId11"/>
        </w:object>
      </w:r>
      <w:r w:rsidRPr="00F859D0">
        <w:rPr>
          <w:rFonts w:ascii="Times New Roman" w:hAnsi="Times New Roman"/>
          <w:sz w:val="24"/>
          <w:szCs w:val="24"/>
        </w:rPr>
        <w:t>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решать уравнения вида </w:t>
      </w:r>
      <w:r w:rsidRPr="00F859D0">
        <w:rPr>
          <w:rFonts w:ascii="Times New Roman" w:hAnsi="Times New Roman"/>
          <w:position w:val="-6"/>
          <w:sz w:val="24"/>
          <w:szCs w:val="24"/>
        </w:rPr>
        <w:object w:dxaOrig="700" w:dyaOrig="360">
          <v:shape id="_x0000_i1027" type="#_x0000_t75" style="width:36.55pt;height:21.5pt" o:ole="">
            <v:imagedata r:id="rId12" o:title=""/>
          </v:shape>
          <o:OLEObject Type="Embed" ProgID="Equation.DSMT4" ShapeID="_x0000_i1027" DrawAspect="Content" ObjectID="_1726158135" r:id="rId13"/>
        </w:object>
      </w:r>
      <w:r w:rsidRPr="00F859D0">
        <w:rPr>
          <w:rFonts w:ascii="Times New Roman" w:hAnsi="Times New Roman"/>
          <w:sz w:val="24"/>
          <w:szCs w:val="24"/>
        </w:rPr>
        <w:t>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уравнения способом разложения на множители и замены переменной;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использовать метод интервалов для решения целых и дробно-рациональных неравенств;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несложные уравнения в целых числах.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составлять и решать </w:t>
      </w:r>
      <w:r w:rsidR="005C03C6" w:rsidRPr="00F859D0">
        <w:rPr>
          <w:rFonts w:ascii="Times New Roman" w:hAnsi="Times New Roman"/>
          <w:sz w:val="24"/>
          <w:szCs w:val="24"/>
        </w:rPr>
        <w:t>к</w:t>
      </w:r>
      <w:r w:rsidRPr="00F859D0">
        <w:rPr>
          <w:rFonts w:ascii="Times New Roman" w:hAnsi="Times New Roman"/>
          <w:sz w:val="24"/>
          <w:szCs w:val="24"/>
        </w:rPr>
        <w:t>вадратные уравнения, уравнения, к ним сводящиеся, системы неравен</w:t>
      </w:r>
      <w:proofErr w:type="gramStart"/>
      <w:r w:rsidRPr="00F859D0">
        <w:rPr>
          <w:rFonts w:ascii="Times New Roman" w:hAnsi="Times New Roman"/>
          <w:sz w:val="24"/>
          <w:szCs w:val="24"/>
        </w:rPr>
        <w:t>ств пр</w:t>
      </w:r>
      <w:proofErr w:type="gramEnd"/>
      <w:r w:rsidRPr="00F859D0">
        <w:rPr>
          <w:rFonts w:ascii="Times New Roman" w:hAnsi="Times New Roman"/>
          <w:sz w:val="24"/>
          <w:szCs w:val="24"/>
        </w:rPr>
        <w:t>и решении задач других учебных предметов;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F859D0">
        <w:rPr>
          <w:rFonts w:ascii="Times New Roman" w:hAnsi="Times New Roman"/>
          <w:sz w:val="24"/>
          <w:szCs w:val="24"/>
        </w:rPr>
        <w:t>ств пр</w:t>
      </w:r>
      <w:proofErr w:type="gramEnd"/>
      <w:r w:rsidRPr="00F859D0">
        <w:rPr>
          <w:rFonts w:ascii="Times New Roman" w:hAnsi="Times New Roman"/>
          <w:sz w:val="24"/>
          <w:szCs w:val="24"/>
        </w:rPr>
        <w:t>и решении задач других учебных предметов;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Функции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F859D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F859D0">
        <w:rPr>
          <w:rFonts w:ascii="Times New Roman" w:hAnsi="Times New Roman"/>
          <w:sz w:val="24"/>
          <w:szCs w:val="24"/>
        </w:rPr>
        <w:t xml:space="preserve">, монотонность функции, четность/нечетность функции; 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строить графики квадратичной функций, обратной пропорциональности, функции вида: </w:t>
      </w:r>
      <w:r w:rsidRPr="00F859D0">
        <w:rPr>
          <w:rFonts w:ascii="Times New Roman" w:hAnsi="Times New Roman"/>
          <w:position w:val="-24"/>
          <w:sz w:val="24"/>
          <w:szCs w:val="24"/>
        </w:rPr>
        <w:object w:dxaOrig="1300" w:dyaOrig="620">
          <v:shape id="_x0000_i1028" type="#_x0000_t75" style="width:66.65pt;height:29pt" o:ole="">
            <v:imagedata r:id="rId14" o:title=""/>
          </v:shape>
          <o:OLEObject Type="Embed" ProgID="Equation.DSMT4" ShapeID="_x0000_i1028" DrawAspect="Content" ObjectID="_1726158136" r:id="rId15"/>
        </w:object>
      </w:r>
      <w:r w:rsidRPr="00F859D0">
        <w:rPr>
          <w:rFonts w:ascii="Times New Roman" w:hAnsi="Times New Roman"/>
          <w:sz w:val="24"/>
          <w:szCs w:val="24"/>
        </w:rPr>
        <w:t xml:space="preserve">, </w:t>
      </w:r>
      <w:r w:rsidRPr="00F859D0">
        <w:rPr>
          <w:rFonts w:ascii="Times New Roman" w:hAnsi="Times New Roman"/>
          <w:position w:val="-10"/>
          <w:sz w:val="24"/>
          <w:szCs w:val="24"/>
        </w:rPr>
        <w:object w:dxaOrig="760" w:dyaOrig="380">
          <v:shape id="_x0000_i1029" type="#_x0000_t75" style="width:43pt;height:13.95pt" o:ole="">
            <v:imagedata r:id="rId16" o:title=""/>
          </v:shape>
          <o:OLEObject Type="Embed" ProgID="Equation.DSMT4" ShapeID="_x0000_i1029" DrawAspect="Content" ObjectID="_1726158137" r:id="rId17"/>
        </w:object>
      </w:r>
      <w:r w:rsidR="00163C8E" w:rsidRPr="00F859D0">
        <w:rPr>
          <w:rFonts w:ascii="Times New Roman" w:hAnsi="Times New Roman"/>
          <w:sz w:val="24"/>
          <w:szCs w:val="24"/>
        </w:rPr>
        <w:fldChar w:fldCharType="begin"/>
      </w:r>
      <w:r w:rsidRPr="00F859D0">
        <w:rPr>
          <w:rFonts w:ascii="Times New Roman" w:hAnsi="Times New Roman"/>
          <w:sz w:val="24"/>
          <w:szCs w:val="24"/>
        </w:rPr>
        <w:instrText xml:space="preserve"> QUOTE  </w:instrText>
      </w:r>
      <w:r w:rsidR="00163C8E" w:rsidRPr="00F859D0">
        <w:rPr>
          <w:rFonts w:ascii="Times New Roman" w:hAnsi="Times New Roman"/>
          <w:sz w:val="24"/>
          <w:szCs w:val="24"/>
        </w:rPr>
        <w:fldChar w:fldCharType="end"/>
      </w:r>
      <w:r w:rsidRPr="00F859D0">
        <w:rPr>
          <w:rFonts w:ascii="Times New Roman" w:hAnsi="Times New Roman"/>
          <w:b/>
          <w:bCs/>
          <w:sz w:val="24"/>
          <w:szCs w:val="24"/>
        </w:rPr>
        <w:t>,</w:t>
      </w:r>
      <w:r w:rsidRPr="00F859D0">
        <w:rPr>
          <w:rFonts w:ascii="Times New Roman" w:eastAsia="Times New Roman" w:hAnsi="Times New Roman"/>
          <w:bCs/>
          <w:position w:val="-10"/>
          <w:sz w:val="24"/>
          <w:szCs w:val="24"/>
        </w:rPr>
        <w:object w:dxaOrig="760" w:dyaOrig="380">
          <v:shape id="_x0000_i1030" type="#_x0000_t75" style="width:35.45pt;height:13.95pt" o:ole="">
            <v:imagedata r:id="rId18" o:title=""/>
          </v:shape>
          <o:OLEObject Type="Embed" ProgID="Equation.DSMT4" ShapeID="_x0000_i1030" DrawAspect="Content" ObjectID="_1726158138" r:id="rId19"/>
        </w:object>
      </w:r>
      <w:fldSimple w:instr="">
        <w:r w:rsidRPr="00F859D0">
          <w:rPr>
            <w:rFonts w:ascii="Times New Roman" w:eastAsia="Times New Roman" w:hAnsi="Times New Roman"/>
            <w:noProof/>
            <w:position w:val="-10"/>
            <w:sz w:val="24"/>
            <w:szCs w:val="24"/>
            <w:lang w:eastAsia="ru-RU"/>
          </w:rPr>
          <w:drawing>
            <wp:inline distT="0" distB="0" distL="0" distR="0">
              <wp:extent cx="476250" cy="247650"/>
              <wp:effectExtent l="0" t="0" r="0" b="0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2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  <w:r w:rsidRPr="00F859D0">
        <w:rPr>
          <w:rFonts w:ascii="Times New Roman" w:hAnsi="Times New Roman"/>
          <w:bCs/>
          <w:sz w:val="24"/>
          <w:szCs w:val="24"/>
        </w:rPr>
        <w:t xml:space="preserve">, </w:t>
      </w:r>
      <w:r w:rsidRPr="00F859D0">
        <w:rPr>
          <w:rFonts w:ascii="Times New Roman" w:hAnsi="Times New Roman"/>
          <w:bCs/>
          <w:position w:val="-12"/>
          <w:sz w:val="24"/>
          <w:szCs w:val="24"/>
        </w:rPr>
        <w:object w:dxaOrig="660" w:dyaOrig="380">
          <v:shape id="_x0000_i1031" type="#_x0000_t75" style="width:29pt;height:13.95pt" o:ole="">
            <v:imagedata r:id="rId21" o:title=""/>
          </v:shape>
          <o:OLEObject Type="Embed" ProgID="Equation.DSMT4" ShapeID="_x0000_i1031" DrawAspect="Content" ObjectID="_1726158139" r:id="rId22"/>
        </w:object>
      </w:r>
      <w:r w:rsidRPr="00F859D0">
        <w:rPr>
          <w:rFonts w:ascii="Times New Roman" w:hAnsi="Times New Roman"/>
          <w:bCs/>
          <w:sz w:val="24"/>
          <w:szCs w:val="24"/>
        </w:rPr>
        <w:t>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на примере квадратичной функции, использовать преобразования графика функции </w:t>
      </w:r>
      <w:r w:rsidRPr="00F859D0">
        <w:rPr>
          <w:rFonts w:ascii="Times New Roman" w:hAnsi="Times New Roman"/>
          <w:sz w:val="24"/>
          <w:szCs w:val="24"/>
          <w:lang w:val="en-US"/>
        </w:rPr>
        <w:t>y</w:t>
      </w:r>
      <w:r w:rsidRPr="00F859D0">
        <w:rPr>
          <w:rFonts w:ascii="Times New Roman" w:hAnsi="Times New Roman"/>
          <w:sz w:val="24"/>
          <w:szCs w:val="24"/>
        </w:rPr>
        <w:t>=</w:t>
      </w:r>
      <w:r w:rsidRPr="00F859D0">
        <w:rPr>
          <w:rFonts w:ascii="Times New Roman" w:hAnsi="Times New Roman"/>
          <w:sz w:val="24"/>
          <w:szCs w:val="24"/>
          <w:lang w:val="en-US"/>
        </w:rPr>
        <w:t>f</w:t>
      </w:r>
      <w:r w:rsidRPr="00F859D0">
        <w:rPr>
          <w:rFonts w:ascii="Times New Roman" w:hAnsi="Times New Roman"/>
          <w:sz w:val="24"/>
          <w:szCs w:val="24"/>
        </w:rPr>
        <w:t>(</w:t>
      </w:r>
      <w:r w:rsidRPr="00F859D0">
        <w:rPr>
          <w:rFonts w:ascii="Times New Roman" w:hAnsi="Times New Roman"/>
          <w:sz w:val="24"/>
          <w:szCs w:val="24"/>
          <w:lang w:val="en-US"/>
        </w:rPr>
        <w:t>x</w:t>
      </w:r>
      <w:r w:rsidRPr="00F859D0">
        <w:rPr>
          <w:rFonts w:ascii="Times New Roman" w:hAnsi="Times New Roman"/>
          <w:sz w:val="24"/>
          <w:szCs w:val="24"/>
        </w:rPr>
        <w:t xml:space="preserve">) для построения графиков функций </w:t>
      </w:r>
      <w:r w:rsidRPr="00F859D0">
        <w:rPr>
          <w:rFonts w:ascii="Times New Roman" w:hAnsi="Times New Roman"/>
          <w:position w:val="-12"/>
          <w:sz w:val="24"/>
          <w:szCs w:val="24"/>
        </w:rPr>
        <w:object w:dxaOrig="1780" w:dyaOrig="380">
          <v:shape id="_x0000_i1032" type="#_x0000_t75" style="width:85.95pt;height:13.95pt" o:ole="">
            <v:imagedata r:id="rId23" o:title=""/>
          </v:shape>
          <o:OLEObject Type="Embed" ProgID="Equation.DSMT4" ShapeID="_x0000_i1032" DrawAspect="Content" ObjectID="_1726158140" r:id="rId24"/>
        </w:object>
      </w:r>
      <w:r w:rsidRPr="00F859D0">
        <w:rPr>
          <w:rFonts w:ascii="Times New Roman" w:hAnsi="Times New Roman"/>
          <w:sz w:val="24"/>
          <w:szCs w:val="24"/>
        </w:rPr>
        <w:t xml:space="preserve">; 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исследовать функцию по ее графику;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находить множество значений, нули, промежутки </w:t>
      </w:r>
      <w:proofErr w:type="spellStart"/>
      <w:r w:rsidRPr="00F859D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F859D0">
        <w:rPr>
          <w:rFonts w:ascii="Times New Roman" w:hAnsi="Times New Roman"/>
          <w:sz w:val="24"/>
          <w:szCs w:val="24"/>
        </w:rPr>
        <w:t>, монотонности квадратичной функции;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lastRenderedPageBreak/>
        <w:t>оперировать понятиями: последовательность, арифметическая прогрессия, геометрическая прогрессия;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задачи на арифметическую и геометрическую прогрессию.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иллюстрировать с помощью графика реальную зависимость или процесс по их характеристикам;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использовать свойства и график квадратичной функции при решении задач из других учебных предметов.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F859D0">
        <w:rPr>
          <w:rFonts w:ascii="Times New Roman" w:hAnsi="Times New Roman"/>
          <w:b/>
          <w:bCs/>
          <w:sz w:val="24"/>
          <w:szCs w:val="24"/>
        </w:rPr>
        <w:t>Текстовые задачи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решать разнообразные задачи «на части», 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задачи на проценты, в том числе, сложные проценты с обоснованием, используя разные способы;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несложные задачи по математической статистике;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F859D0">
        <w:rPr>
          <w:rFonts w:ascii="Times New Roman" w:hAnsi="Times New Roman"/>
          <w:sz w:val="24"/>
          <w:szCs w:val="24"/>
        </w:rPr>
        <w:t>с</w:t>
      </w:r>
      <w:proofErr w:type="gramEnd"/>
      <w:r w:rsidRPr="00F859D0">
        <w:rPr>
          <w:rFonts w:ascii="Times New Roman" w:hAnsi="Times New Roman"/>
          <w:sz w:val="24"/>
          <w:szCs w:val="24"/>
        </w:rPr>
        <w:t xml:space="preserve"> изученными ситуациях.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задачи на движение по реке, рассматривая разные системы отсчета.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 xml:space="preserve">Статистика и теория вероятностей 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Оперировать понятиями: факториал числа, перестановки и сочетания, треугольник Паскаля;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применять правило произведения при решении комбинаторных задач;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решать задачи на вычисление вероятности с подсчетом количества вариантов с помощью комбинаторики.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 xml:space="preserve">извлекать, интерпретировать и преобразовывать информацию, </w:t>
      </w:r>
      <w:r w:rsidRPr="00F859D0">
        <w:rPr>
          <w:rStyle w:val="dash041e0431044b0447043d044b0439char1"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оценивать вероятность реальных событий и явлений.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F859D0">
        <w:rPr>
          <w:rFonts w:ascii="Times New Roman" w:hAnsi="Times New Roman"/>
          <w:b/>
          <w:bCs/>
          <w:sz w:val="24"/>
          <w:szCs w:val="24"/>
        </w:rPr>
        <w:t>Методы математики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Используя изученные методы, проводить доказательство, выполнять опровержение;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  <w:lang w:eastAsia="ru-RU"/>
        </w:rPr>
        <w:lastRenderedPageBreak/>
        <w:t>использовать математические знания для описания закономерностей в окружающей действительности и произведениях искусства</w:t>
      </w:r>
      <w:r w:rsidRPr="00F859D0">
        <w:rPr>
          <w:rFonts w:ascii="Times New Roman" w:hAnsi="Times New Roman"/>
          <w:sz w:val="24"/>
          <w:szCs w:val="24"/>
        </w:rPr>
        <w:t>;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59D0">
        <w:rPr>
          <w:rFonts w:ascii="Times New Roman" w:hAnsi="Times New Roman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2A3DCD" w:rsidRPr="00F859D0" w:rsidRDefault="002A3DCD" w:rsidP="002A3DC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C3DF1" w:rsidRPr="00F859D0" w:rsidRDefault="009C3DF1" w:rsidP="009C3DF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Содержание программы учебного предмета</w:t>
      </w:r>
    </w:p>
    <w:p w:rsidR="00EA6AEB" w:rsidRPr="00F859D0" w:rsidRDefault="00EA6AEB" w:rsidP="00EA6AEB">
      <w:pPr>
        <w:jc w:val="both"/>
        <w:rPr>
          <w:b/>
        </w:rPr>
      </w:pPr>
    </w:p>
    <w:p w:rsidR="00EA6AEB" w:rsidRPr="00F859D0" w:rsidRDefault="00EA6AEB" w:rsidP="00EA6AEB">
      <w:pPr>
        <w:jc w:val="both"/>
        <w:rPr>
          <w:u w:val="single"/>
        </w:rPr>
      </w:pPr>
      <w:r w:rsidRPr="00F859D0">
        <w:rPr>
          <w:b/>
          <w:bCs/>
          <w:u w:val="single"/>
        </w:rPr>
        <w:t>Целые выражения</w:t>
      </w:r>
      <w:r w:rsidR="00900B1A" w:rsidRPr="00F859D0">
        <w:rPr>
          <w:b/>
          <w:bCs/>
          <w:u w:val="single"/>
        </w:rPr>
        <w:t xml:space="preserve"> (4 ч)</w:t>
      </w:r>
    </w:p>
    <w:p w:rsidR="00EA6AEB" w:rsidRPr="00F859D0" w:rsidRDefault="00EA6AEB" w:rsidP="00EA6AEB">
      <w:pPr>
        <w:jc w:val="both"/>
      </w:pPr>
      <w:r w:rsidRPr="00F859D0">
        <w:t>Квадратный трехчлен, разложение квадратного трехчлена на множители.</w:t>
      </w:r>
    </w:p>
    <w:p w:rsidR="00EA6AEB" w:rsidRPr="00F859D0" w:rsidRDefault="00EA6AEB" w:rsidP="00EA6AEB">
      <w:pPr>
        <w:jc w:val="both"/>
        <w:rPr>
          <w:b/>
          <w:u w:val="single"/>
        </w:rPr>
      </w:pPr>
      <w:r w:rsidRPr="00F859D0">
        <w:rPr>
          <w:b/>
          <w:u w:val="single"/>
        </w:rPr>
        <w:t>Уравнения и неравенства</w:t>
      </w:r>
      <w:r w:rsidR="00900B1A" w:rsidRPr="00F859D0">
        <w:rPr>
          <w:b/>
          <w:u w:val="single"/>
        </w:rPr>
        <w:t xml:space="preserve"> (3</w:t>
      </w:r>
      <w:r w:rsidR="00CE58A2" w:rsidRPr="00F859D0">
        <w:rPr>
          <w:b/>
          <w:u w:val="single"/>
        </w:rPr>
        <w:t>0</w:t>
      </w:r>
      <w:r w:rsidR="00900B1A" w:rsidRPr="00F859D0">
        <w:rPr>
          <w:b/>
          <w:u w:val="single"/>
        </w:rPr>
        <w:t xml:space="preserve"> ч)</w:t>
      </w:r>
    </w:p>
    <w:p w:rsidR="00EA6AEB" w:rsidRPr="00F859D0" w:rsidRDefault="00EA6AEB" w:rsidP="00EA6AEB">
      <w:pPr>
        <w:jc w:val="both"/>
      </w:pPr>
      <w:r w:rsidRPr="00F859D0">
        <w:t>Представление о равносильности уравнений. Область определения уравнения (область допустимых значений переменной).</w:t>
      </w:r>
    </w:p>
    <w:p w:rsidR="00EA6AEB" w:rsidRPr="00F859D0" w:rsidRDefault="00EA6AEB" w:rsidP="00EA6AEB">
      <w:pPr>
        <w:jc w:val="both"/>
      </w:pPr>
      <w:r w:rsidRPr="00F859D0">
        <w:rPr>
          <w:b/>
          <w:bCs/>
        </w:rPr>
        <w:t>Квадратное уравнение и его корни</w:t>
      </w:r>
    </w:p>
    <w:p w:rsidR="00EA6AEB" w:rsidRPr="00F859D0" w:rsidRDefault="00EA6AEB" w:rsidP="00EA6AEB">
      <w:pPr>
        <w:jc w:val="both"/>
      </w:pPr>
      <w:r w:rsidRPr="00F859D0">
        <w:t xml:space="preserve">Биквадратные уравнения. Уравнения, сводимые к </w:t>
      </w:r>
      <w:proofErr w:type="gramStart"/>
      <w:r w:rsidRPr="00F859D0">
        <w:t>линейным</w:t>
      </w:r>
      <w:proofErr w:type="gramEnd"/>
      <w:r w:rsidRPr="00F859D0">
        <w:t xml:space="preserve"> и квадратным. Квадратные уравнения с параметром.</w:t>
      </w:r>
    </w:p>
    <w:p w:rsidR="00EA6AEB" w:rsidRPr="00F859D0" w:rsidRDefault="00EA6AEB" w:rsidP="00EA6AEB">
      <w:pPr>
        <w:jc w:val="both"/>
      </w:pPr>
      <w:r w:rsidRPr="00F859D0">
        <w:rPr>
          <w:b/>
        </w:rPr>
        <w:t>Дробно-рациональные уравнения</w:t>
      </w:r>
    </w:p>
    <w:p w:rsidR="00EA6AEB" w:rsidRPr="00F859D0" w:rsidRDefault="00EA6AEB" w:rsidP="00EA6AEB">
      <w:pPr>
        <w:jc w:val="both"/>
      </w:pPr>
      <w:r w:rsidRPr="00F859D0">
        <w:t xml:space="preserve">Решение простейших дробно-линейных уравнений. Решение дробно-рациональных уравнений. </w:t>
      </w:r>
    </w:p>
    <w:p w:rsidR="00EA6AEB" w:rsidRPr="00F859D0" w:rsidRDefault="00EA6AEB" w:rsidP="00EA6AEB">
      <w:pPr>
        <w:jc w:val="both"/>
      </w:pPr>
      <w:r w:rsidRPr="00F859D0"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EA6AEB" w:rsidRPr="00F859D0" w:rsidRDefault="00EA6AEB" w:rsidP="00EA6AEB">
      <w:pPr>
        <w:jc w:val="both"/>
      </w:pPr>
      <w:r w:rsidRPr="00F859D0">
        <w:t xml:space="preserve">Простейшие иррациональные уравнения вида </w:t>
      </w:r>
      <w:r w:rsidRPr="00F859D0">
        <w:rPr>
          <w:position w:val="-16"/>
        </w:rPr>
        <w:object w:dxaOrig="1120" w:dyaOrig="460">
          <v:shape id="_x0000_i1033" type="#_x0000_t75" style="width:59.1pt;height:22.55pt" o:ole="">
            <v:imagedata r:id="rId8" o:title=""/>
          </v:shape>
          <o:OLEObject Type="Embed" ProgID="Equation.DSMT4" ShapeID="_x0000_i1033" DrawAspect="Content" ObjectID="_1726158141" r:id="rId25"/>
        </w:object>
      </w:r>
      <w:r w:rsidRPr="00F859D0">
        <w:t xml:space="preserve">, </w:t>
      </w:r>
      <w:r w:rsidRPr="00F859D0">
        <w:rPr>
          <w:position w:val="-16"/>
        </w:rPr>
        <w:object w:dxaOrig="1680" w:dyaOrig="460">
          <v:shape id="_x0000_i1034" type="#_x0000_t75" style="width:85.95pt;height:22.55pt" o:ole="">
            <v:imagedata r:id="rId10" o:title=""/>
          </v:shape>
          <o:OLEObject Type="Embed" ProgID="Equation.DSMT4" ShapeID="_x0000_i1034" DrawAspect="Content" ObjectID="_1726158142" r:id="rId26"/>
        </w:object>
      </w:r>
      <w:r w:rsidRPr="00F859D0">
        <w:t>.</w:t>
      </w:r>
    </w:p>
    <w:p w:rsidR="00EA6AEB" w:rsidRPr="00F859D0" w:rsidRDefault="00EA6AEB" w:rsidP="00EA6AEB">
      <w:pPr>
        <w:jc w:val="both"/>
      </w:pPr>
      <w:r w:rsidRPr="00F859D0">
        <w:t>Уравнения вида</w:t>
      </w:r>
      <w:proofErr w:type="gramStart"/>
      <w:r w:rsidRPr="00F859D0">
        <w:t xml:space="preserve"> </w:t>
      </w:r>
      <w:r w:rsidRPr="00F859D0">
        <w:rPr>
          <w:position w:val="-6"/>
        </w:rPr>
        <w:object w:dxaOrig="700" w:dyaOrig="360">
          <v:shape id="_x0000_i1035" type="#_x0000_t75" style="width:36.55pt;height:21.5pt" o:ole="">
            <v:imagedata r:id="rId27" o:title=""/>
          </v:shape>
          <o:OLEObject Type="Embed" ProgID="Equation.DSMT4" ShapeID="_x0000_i1035" DrawAspect="Content" ObjectID="_1726158143" r:id="rId28"/>
        </w:object>
      </w:r>
      <w:r w:rsidRPr="00F859D0">
        <w:t>.</w:t>
      </w:r>
      <w:proofErr w:type="gramEnd"/>
      <w:r w:rsidRPr="00F859D0">
        <w:t>Уравнения в целых числах.</w:t>
      </w:r>
    </w:p>
    <w:p w:rsidR="00EA6AEB" w:rsidRPr="00F859D0" w:rsidRDefault="00EA6AEB" w:rsidP="00EA6AEB">
      <w:pPr>
        <w:jc w:val="both"/>
        <w:rPr>
          <w:b/>
        </w:rPr>
      </w:pPr>
      <w:r w:rsidRPr="00F859D0">
        <w:rPr>
          <w:b/>
        </w:rPr>
        <w:t>Системы уравнений</w:t>
      </w:r>
    </w:p>
    <w:p w:rsidR="00EA6AEB" w:rsidRPr="00F859D0" w:rsidRDefault="00EA6AEB" w:rsidP="00EA6AEB">
      <w:pPr>
        <w:jc w:val="both"/>
      </w:pPr>
      <w:r w:rsidRPr="00F859D0">
        <w:t>Решение системы уравнений. Методы решения систем линейных уравнений с двумя переменными: графический метод, метод сложения, метод подстановки. Системы линейных уравнений с параметром.</w:t>
      </w:r>
    </w:p>
    <w:p w:rsidR="00EA6AEB" w:rsidRPr="00F859D0" w:rsidRDefault="00EA6AEB" w:rsidP="00EA6AEB">
      <w:pPr>
        <w:jc w:val="both"/>
        <w:rPr>
          <w:b/>
        </w:rPr>
      </w:pPr>
      <w:r w:rsidRPr="00F859D0">
        <w:rPr>
          <w:b/>
        </w:rPr>
        <w:t>Неравенства</w:t>
      </w:r>
    </w:p>
    <w:p w:rsidR="00EA6AEB" w:rsidRPr="00F859D0" w:rsidRDefault="00EA6AEB" w:rsidP="00EA6AEB">
      <w:pPr>
        <w:jc w:val="both"/>
      </w:pPr>
      <w:r w:rsidRPr="00F859D0">
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  <w:r w:rsidR="00B40A84" w:rsidRPr="00F859D0">
        <w:t xml:space="preserve"> </w:t>
      </w:r>
      <w:r w:rsidRPr="00F859D0">
        <w:t>Решение целых и дробно-рациональных неравенств методом интервалов.</w:t>
      </w:r>
    </w:p>
    <w:p w:rsidR="00EA6AEB" w:rsidRPr="00F859D0" w:rsidRDefault="00EA6AEB" w:rsidP="00EA6AEB">
      <w:pPr>
        <w:jc w:val="both"/>
        <w:rPr>
          <w:b/>
        </w:rPr>
      </w:pPr>
      <w:r w:rsidRPr="00F859D0">
        <w:rPr>
          <w:b/>
        </w:rPr>
        <w:t>Системы неравенств</w:t>
      </w:r>
    </w:p>
    <w:p w:rsidR="00EA6AEB" w:rsidRPr="00F859D0" w:rsidRDefault="00EA6AEB" w:rsidP="00EA6AEB">
      <w:pPr>
        <w:jc w:val="both"/>
      </w:pPr>
      <w:r w:rsidRPr="00F859D0">
        <w:t xml:space="preserve">Системы неравенств с одной переменной. Решение систем неравенств с одной переменной квадратных. Изображение решения системы неравенств </w:t>
      </w:r>
      <w:proofErr w:type="gramStart"/>
      <w:r w:rsidRPr="00F859D0">
        <w:t>на</w:t>
      </w:r>
      <w:proofErr w:type="gramEnd"/>
      <w:r w:rsidRPr="00F859D0">
        <w:t xml:space="preserve"> числовой прямой. Запись решения системы неравенств.</w:t>
      </w:r>
    </w:p>
    <w:p w:rsidR="00EA6AEB" w:rsidRPr="00F859D0" w:rsidRDefault="00EA6AEB" w:rsidP="00EA6AEB">
      <w:pPr>
        <w:jc w:val="both"/>
        <w:rPr>
          <w:b/>
          <w:u w:val="single"/>
        </w:rPr>
      </w:pPr>
      <w:r w:rsidRPr="00F859D0">
        <w:rPr>
          <w:b/>
          <w:u w:val="single"/>
        </w:rPr>
        <w:t>Функции</w:t>
      </w:r>
      <w:r w:rsidR="00900B1A" w:rsidRPr="00F859D0">
        <w:rPr>
          <w:b/>
          <w:u w:val="single"/>
        </w:rPr>
        <w:t xml:space="preserve"> (21 ч)</w:t>
      </w:r>
    </w:p>
    <w:p w:rsidR="00EA6AEB" w:rsidRPr="00F859D0" w:rsidRDefault="00EA6AEB" w:rsidP="00EA6AEB">
      <w:pPr>
        <w:jc w:val="both"/>
      </w:pPr>
      <w:r w:rsidRPr="00F859D0">
        <w:rPr>
          <w:b/>
        </w:rPr>
        <w:t>Понятие функции</w:t>
      </w:r>
    </w:p>
    <w:p w:rsidR="00EA6AEB" w:rsidRPr="00F859D0" w:rsidRDefault="00EA6AEB" w:rsidP="00EA6AEB">
      <w:pPr>
        <w:jc w:val="both"/>
      </w:pPr>
      <w:r w:rsidRPr="00F859D0">
        <w:t xml:space="preserve">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F859D0">
        <w:t>знакопостоянства</w:t>
      </w:r>
      <w:proofErr w:type="spellEnd"/>
      <w:r w:rsidRPr="00F859D0">
        <w:t>, четность/нечетность, промежутки возрастания и убывания, наибольшее и наименьшее значения. Исследование функции по ее графику. Представление об асимптотах.</w:t>
      </w:r>
      <w:r w:rsidR="00B40A84" w:rsidRPr="00F859D0">
        <w:t xml:space="preserve"> </w:t>
      </w:r>
      <w:r w:rsidRPr="00F859D0">
        <w:t xml:space="preserve">Непрерывность функции. </w:t>
      </w:r>
      <w:proofErr w:type="spellStart"/>
      <w:r w:rsidRPr="00F859D0">
        <w:t>Кусочно</w:t>
      </w:r>
      <w:proofErr w:type="spellEnd"/>
      <w:r w:rsidRPr="00F859D0">
        <w:t xml:space="preserve"> заданные функции.</w:t>
      </w:r>
    </w:p>
    <w:p w:rsidR="00EA6AEB" w:rsidRPr="00F859D0" w:rsidRDefault="00EA6AEB" w:rsidP="00EA6AEB">
      <w:pPr>
        <w:jc w:val="both"/>
      </w:pPr>
      <w:r w:rsidRPr="00F859D0">
        <w:rPr>
          <w:b/>
          <w:bCs/>
        </w:rPr>
        <w:lastRenderedPageBreak/>
        <w:t>Квадратичная функция</w:t>
      </w:r>
    </w:p>
    <w:p w:rsidR="00EA6AEB" w:rsidRPr="00F859D0" w:rsidRDefault="00EA6AEB" w:rsidP="00EA6AEB">
      <w:pPr>
        <w:jc w:val="both"/>
      </w:pPr>
      <w:r w:rsidRPr="00F859D0">
        <w:t xml:space="preserve"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</w:t>
      </w:r>
      <w:proofErr w:type="spellStart"/>
      <w:r w:rsidRPr="00F859D0">
        <w:t>знакопостоянства</w:t>
      </w:r>
      <w:proofErr w:type="spellEnd"/>
      <w:r w:rsidRPr="00F859D0">
        <w:t>, промежутков монотонности.</w:t>
      </w:r>
    </w:p>
    <w:p w:rsidR="00EA6AEB" w:rsidRPr="00F859D0" w:rsidRDefault="00EA6AEB" w:rsidP="00EA6AEB">
      <w:pPr>
        <w:jc w:val="both"/>
      </w:pPr>
      <w:r w:rsidRPr="00F859D0">
        <w:rPr>
          <w:b/>
        </w:rPr>
        <w:t>Графики функций</w:t>
      </w:r>
      <w:r w:rsidRPr="00F859D0">
        <w:t xml:space="preserve">. Преобразование графика функции </w:t>
      </w:r>
      <w:r w:rsidRPr="00F859D0">
        <w:rPr>
          <w:position w:val="-10"/>
        </w:rPr>
        <w:object w:dxaOrig="920" w:dyaOrig="320">
          <v:shape id="_x0000_i1036" type="#_x0000_t75" style="width:50.5pt;height:13.95pt" o:ole="">
            <v:imagedata r:id="rId29" o:title=""/>
          </v:shape>
          <o:OLEObject Type="Embed" ProgID="Equation.DSMT4" ShapeID="_x0000_i1036" DrawAspect="Content" ObjectID="_1726158144" r:id="rId30"/>
        </w:object>
      </w:r>
      <w:r w:rsidRPr="00F859D0">
        <w:t xml:space="preserve"> для построения графиков функций вида </w:t>
      </w:r>
      <w:r w:rsidRPr="00F859D0">
        <w:rPr>
          <w:position w:val="-12"/>
        </w:rPr>
        <w:object w:dxaOrig="1780" w:dyaOrig="380">
          <v:shape id="_x0000_i1037" type="#_x0000_t75" style="width:83.8pt;height:13.95pt" o:ole="">
            <v:imagedata r:id="rId23" o:title=""/>
          </v:shape>
          <o:OLEObject Type="Embed" ProgID="Equation.DSMT4" ShapeID="_x0000_i1037" DrawAspect="Content" ObjectID="_1726158145" r:id="rId31"/>
        </w:object>
      </w:r>
      <w:r w:rsidRPr="00F859D0">
        <w:t>.</w:t>
      </w:r>
    </w:p>
    <w:p w:rsidR="00EA6AEB" w:rsidRPr="00F859D0" w:rsidRDefault="00EA6AEB" w:rsidP="00EA6AEB">
      <w:pPr>
        <w:jc w:val="both"/>
      </w:pPr>
      <w:r w:rsidRPr="00F859D0">
        <w:t xml:space="preserve">Графики функций </w:t>
      </w:r>
      <w:r w:rsidRPr="00F859D0">
        <w:rPr>
          <w:position w:val="-24"/>
        </w:rPr>
        <w:object w:dxaOrig="1300" w:dyaOrig="620">
          <v:shape id="_x0000_i1038" type="#_x0000_t75" style="width:66.65pt;height:27.95pt" o:ole="">
            <v:imagedata r:id="rId14" o:title=""/>
          </v:shape>
          <o:OLEObject Type="Embed" ProgID="Equation.DSMT4" ShapeID="_x0000_i1038" DrawAspect="Content" ObjectID="_1726158146" r:id="rId32"/>
        </w:object>
      </w:r>
      <w:r w:rsidRPr="00F859D0">
        <w:t xml:space="preserve">, </w:t>
      </w:r>
      <w:r w:rsidRPr="00F859D0">
        <w:rPr>
          <w:position w:val="-10"/>
        </w:rPr>
        <w:object w:dxaOrig="760" w:dyaOrig="380">
          <v:shape id="_x0000_i1039" type="#_x0000_t75" style="width:44.05pt;height:13.95pt" o:ole="">
            <v:imagedata r:id="rId16" o:title=""/>
          </v:shape>
          <o:OLEObject Type="Embed" ProgID="Equation.DSMT4" ShapeID="_x0000_i1039" DrawAspect="Content" ObjectID="_1726158147" r:id="rId33"/>
        </w:object>
      </w:r>
      <w:r w:rsidR="00163C8E" w:rsidRPr="00F859D0">
        <w:fldChar w:fldCharType="begin"/>
      </w:r>
      <w:r w:rsidRPr="00F859D0">
        <w:instrText xml:space="preserve"> QUOTE  </w:instrText>
      </w:r>
      <w:r w:rsidR="00163C8E" w:rsidRPr="00F859D0">
        <w:fldChar w:fldCharType="end"/>
      </w:r>
      <w:r w:rsidRPr="00F859D0">
        <w:t>,</w:t>
      </w:r>
      <w:r w:rsidRPr="00F859D0">
        <w:rPr>
          <w:bCs/>
          <w:position w:val="-10"/>
        </w:rPr>
        <w:object w:dxaOrig="760" w:dyaOrig="380">
          <v:shape id="_x0000_i1040" type="#_x0000_t75" style="width:35.45pt;height:13.95pt" o:ole="">
            <v:imagedata r:id="rId18" o:title=""/>
          </v:shape>
          <o:OLEObject Type="Embed" ProgID="Equation.DSMT4" ShapeID="_x0000_i1040" DrawAspect="Content" ObjectID="_1726158148" r:id="rId34"/>
        </w:object>
      </w:r>
      <w:fldSimple w:instr="">
        <w:r w:rsidRPr="00F859D0">
          <w:rPr>
            <w:noProof/>
            <w:position w:val="-10"/>
          </w:rPr>
          <w:drawing>
            <wp:inline distT="0" distB="0" distL="0" distR="0">
              <wp:extent cx="476250" cy="247650"/>
              <wp:effectExtent l="0" t="0" r="0" b="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  <w:r w:rsidRPr="00F859D0">
        <w:rPr>
          <w:bCs/>
        </w:rPr>
        <w:t xml:space="preserve">, </w:t>
      </w:r>
      <w:r w:rsidRPr="00F859D0">
        <w:rPr>
          <w:bCs/>
          <w:position w:val="-12"/>
        </w:rPr>
        <w:object w:dxaOrig="660" w:dyaOrig="380">
          <v:shape id="_x0000_i1041" type="#_x0000_t75" style="width:29pt;height:13.95pt" o:ole="">
            <v:imagedata r:id="rId21" o:title=""/>
          </v:shape>
          <o:OLEObject Type="Embed" ProgID="Equation.DSMT4" ShapeID="_x0000_i1041" DrawAspect="Content" ObjectID="_1726158149" r:id="rId35"/>
        </w:object>
      </w:r>
      <w:r w:rsidRPr="00F859D0">
        <w:rPr>
          <w:bCs/>
        </w:rPr>
        <w:t xml:space="preserve">. </w:t>
      </w:r>
    </w:p>
    <w:p w:rsidR="00EA6AEB" w:rsidRPr="00F859D0" w:rsidRDefault="00EA6AEB" w:rsidP="00EA6AEB">
      <w:pPr>
        <w:jc w:val="both"/>
        <w:rPr>
          <w:b/>
          <w:u w:val="single"/>
        </w:rPr>
      </w:pPr>
      <w:r w:rsidRPr="00F859D0">
        <w:rPr>
          <w:b/>
          <w:u w:val="single"/>
        </w:rPr>
        <w:t>Последовательности и прогрессии</w:t>
      </w:r>
      <w:r w:rsidR="003D6215" w:rsidRPr="00F859D0">
        <w:rPr>
          <w:b/>
          <w:u w:val="single"/>
        </w:rPr>
        <w:t xml:space="preserve"> (15 ч)</w:t>
      </w:r>
    </w:p>
    <w:p w:rsidR="00EA6AEB" w:rsidRPr="00F859D0" w:rsidRDefault="00EA6AEB" w:rsidP="00EA6AEB">
      <w:pPr>
        <w:jc w:val="both"/>
      </w:pPr>
      <w:r w:rsidRPr="00F859D0">
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Формула общего члена и суммы </w:t>
      </w:r>
      <w:r w:rsidRPr="00F859D0">
        <w:rPr>
          <w:lang w:val="en-US"/>
        </w:rPr>
        <w:t>n</w:t>
      </w:r>
      <w:r w:rsidRPr="00F859D0">
        <w:t xml:space="preserve"> первых членов арифметической и геометрической прогрессий. Сходящаяся геометрическая прогрессия.</w:t>
      </w:r>
    </w:p>
    <w:p w:rsidR="00EA6AEB" w:rsidRPr="00F859D0" w:rsidRDefault="00EA6AEB" w:rsidP="00EA6AEB">
      <w:pPr>
        <w:jc w:val="both"/>
        <w:rPr>
          <w:b/>
          <w:u w:val="single"/>
        </w:rPr>
      </w:pPr>
      <w:r w:rsidRPr="00F859D0">
        <w:rPr>
          <w:b/>
          <w:u w:val="single"/>
        </w:rPr>
        <w:t>Решение текстовых задач</w:t>
      </w:r>
      <w:r w:rsidR="003D6215" w:rsidRPr="00F859D0">
        <w:rPr>
          <w:b/>
          <w:u w:val="single"/>
        </w:rPr>
        <w:t xml:space="preserve"> (</w:t>
      </w:r>
      <w:r w:rsidR="00045483" w:rsidRPr="00F859D0">
        <w:rPr>
          <w:b/>
          <w:u w:val="single"/>
        </w:rPr>
        <w:t xml:space="preserve">4 </w:t>
      </w:r>
      <w:r w:rsidR="003D6215" w:rsidRPr="00F859D0">
        <w:rPr>
          <w:b/>
          <w:u w:val="single"/>
        </w:rPr>
        <w:t>ч)</w:t>
      </w:r>
    </w:p>
    <w:p w:rsidR="00EA6AEB" w:rsidRPr="00F859D0" w:rsidRDefault="00EA6AEB" w:rsidP="00EA6AEB">
      <w:pPr>
        <w:jc w:val="both"/>
      </w:pPr>
      <w:r w:rsidRPr="00F859D0">
        <w:rPr>
          <w:b/>
        </w:rPr>
        <w:t>Задачи на все арифметические действия</w:t>
      </w:r>
    </w:p>
    <w:p w:rsidR="00EA6AEB" w:rsidRPr="00F859D0" w:rsidRDefault="00EA6AEB" w:rsidP="00EA6AEB">
      <w:pPr>
        <w:jc w:val="both"/>
      </w:pPr>
      <w:r w:rsidRPr="00F859D0">
        <w:t>Решение текстовых задач арифметическим способом. Использование таблиц, схем, чертежей, других сре</w:t>
      </w:r>
      <w:proofErr w:type="gramStart"/>
      <w:r w:rsidRPr="00F859D0">
        <w:t>дств пр</w:t>
      </w:r>
      <w:proofErr w:type="gramEnd"/>
      <w:r w:rsidRPr="00F859D0">
        <w:t xml:space="preserve">едставления данных при решении задачи. </w:t>
      </w:r>
    </w:p>
    <w:p w:rsidR="00EA6AEB" w:rsidRPr="00F859D0" w:rsidRDefault="00EA6AEB" w:rsidP="00EA6AEB">
      <w:pPr>
        <w:jc w:val="both"/>
      </w:pPr>
      <w:r w:rsidRPr="00F859D0">
        <w:rPr>
          <w:b/>
        </w:rPr>
        <w:t>Задачи на движение, работу и покупки</w:t>
      </w:r>
    </w:p>
    <w:p w:rsidR="00EA6AEB" w:rsidRPr="00F859D0" w:rsidRDefault="00EA6AEB" w:rsidP="00EA6AEB">
      <w:pPr>
        <w:jc w:val="both"/>
      </w:pPr>
      <w:r w:rsidRPr="00F859D0">
        <w:t xml:space="preserve">Анализ возможных ситуаций взаимного расположения объектов при их движении, соотношения объемов выполняемых работ при совместной работе. </w:t>
      </w:r>
    </w:p>
    <w:p w:rsidR="00EA6AEB" w:rsidRPr="00F859D0" w:rsidRDefault="00EA6AEB" w:rsidP="00EA6AEB">
      <w:pPr>
        <w:jc w:val="both"/>
        <w:rPr>
          <w:b/>
        </w:rPr>
      </w:pPr>
      <w:r w:rsidRPr="00F859D0">
        <w:rPr>
          <w:b/>
        </w:rPr>
        <w:t>Задачи на части, доли, проценты</w:t>
      </w:r>
    </w:p>
    <w:p w:rsidR="00EA6AEB" w:rsidRPr="00F859D0" w:rsidRDefault="00EA6AEB" w:rsidP="00EA6AEB">
      <w:pPr>
        <w:jc w:val="both"/>
      </w:pPr>
      <w:r w:rsidRPr="00F859D0"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EA6AEB" w:rsidRPr="00F859D0" w:rsidRDefault="00EA6AEB" w:rsidP="00EA6AEB">
      <w:pPr>
        <w:jc w:val="both"/>
        <w:rPr>
          <w:b/>
        </w:rPr>
      </w:pPr>
      <w:r w:rsidRPr="00F859D0">
        <w:rPr>
          <w:b/>
        </w:rPr>
        <w:t>Логические задачи</w:t>
      </w:r>
    </w:p>
    <w:p w:rsidR="00EA6AEB" w:rsidRPr="00F859D0" w:rsidRDefault="00EA6AEB" w:rsidP="00EA6AEB">
      <w:pPr>
        <w:jc w:val="both"/>
        <w:rPr>
          <w:bCs/>
        </w:rPr>
      </w:pPr>
      <w:r w:rsidRPr="00F859D0">
        <w:rPr>
          <w:bCs/>
        </w:rPr>
        <w:t xml:space="preserve">Решение логических задач. Решение логических задач с помощью графов, таблиц. </w:t>
      </w:r>
    </w:p>
    <w:p w:rsidR="00EA6AEB" w:rsidRPr="00F859D0" w:rsidRDefault="00EA6AEB" w:rsidP="00EA6AEB">
      <w:pPr>
        <w:jc w:val="both"/>
        <w:rPr>
          <w:bCs/>
        </w:rPr>
      </w:pPr>
      <w:r w:rsidRPr="00F859D0">
        <w:rPr>
          <w:b/>
        </w:rPr>
        <w:t xml:space="preserve">Основные методы решения текстовых задач: </w:t>
      </w:r>
      <w:r w:rsidRPr="00F859D0">
        <w:rPr>
          <w:bCs/>
        </w:rPr>
        <w:t>арифметический, алгебраический, перебор вариантов. Первичные представления о других методах решения задач (геометрические и графические методы).</w:t>
      </w:r>
    </w:p>
    <w:p w:rsidR="00EA6AEB" w:rsidRPr="00F859D0" w:rsidRDefault="00EA6AEB" w:rsidP="00EA6AEB">
      <w:pPr>
        <w:jc w:val="both"/>
        <w:rPr>
          <w:b/>
          <w:u w:val="single"/>
        </w:rPr>
      </w:pPr>
      <w:bookmarkStart w:id="2" w:name="_Toc405513922"/>
      <w:bookmarkStart w:id="3" w:name="_Toc284662800"/>
      <w:bookmarkStart w:id="4" w:name="_Toc284663427"/>
      <w:r w:rsidRPr="00F859D0">
        <w:rPr>
          <w:b/>
          <w:u w:val="single"/>
        </w:rPr>
        <w:t>Статистика и теория вероятностей</w:t>
      </w:r>
      <w:bookmarkEnd w:id="2"/>
      <w:bookmarkEnd w:id="3"/>
      <w:bookmarkEnd w:id="4"/>
      <w:r w:rsidR="00A571B0" w:rsidRPr="00F859D0">
        <w:rPr>
          <w:b/>
          <w:u w:val="single"/>
        </w:rPr>
        <w:t xml:space="preserve"> </w:t>
      </w:r>
      <w:r w:rsidR="003D6215" w:rsidRPr="00F859D0">
        <w:rPr>
          <w:b/>
          <w:u w:val="single"/>
        </w:rPr>
        <w:t>(1</w:t>
      </w:r>
      <w:r w:rsidR="00CE58A2" w:rsidRPr="00F859D0">
        <w:rPr>
          <w:b/>
          <w:u w:val="single"/>
        </w:rPr>
        <w:t>1</w:t>
      </w:r>
      <w:r w:rsidR="003D6215" w:rsidRPr="00F859D0">
        <w:rPr>
          <w:b/>
          <w:u w:val="single"/>
        </w:rPr>
        <w:t>ч)</w:t>
      </w:r>
    </w:p>
    <w:p w:rsidR="00EA6AEB" w:rsidRPr="00F859D0" w:rsidRDefault="00EA6AEB" w:rsidP="00EA6AEB">
      <w:pPr>
        <w:jc w:val="both"/>
      </w:pPr>
      <w:r w:rsidRPr="00F859D0">
        <w:rPr>
          <w:b/>
        </w:rPr>
        <w:t>Случайные события</w:t>
      </w:r>
    </w:p>
    <w:p w:rsidR="00EA6AEB" w:rsidRPr="00F859D0" w:rsidRDefault="00EA6AEB" w:rsidP="00EA6AEB">
      <w:pPr>
        <w:jc w:val="both"/>
      </w:pPr>
      <w:r w:rsidRPr="00F859D0">
        <w:t>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</w:r>
    </w:p>
    <w:p w:rsidR="00EA6AEB" w:rsidRPr="00F859D0" w:rsidRDefault="00EA6AEB" w:rsidP="00EA6AEB">
      <w:pPr>
        <w:jc w:val="both"/>
      </w:pPr>
      <w:r w:rsidRPr="00F859D0">
        <w:rPr>
          <w:b/>
        </w:rPr>
        <w:t>Элементы комбинаторики</w:t>
      </w:r>
    </w:p>
    <w:p w:rsidR="00EA6AEB" w:rsidRPr="00F859D0" w:rsidRDefault="00EA6AEB" w:rsidP="00EA6AEB">
      <w:pPr>
        <w:jc w:val="both"/>
        <w:rPr>
          <w:b/>
        </w:rPr>
      </w:pPr>
      <w:r w:rsidRPr="00F859D0"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F859D0">
        <w:rPr>
          <w:b/>
        </w:rPr>
        <w:t xml:space="preserve">. </w:t>
      </w:r>
    </w:p>
    <w:p w:rsidR="00EA6AEB" w:rsidRPr="00F859D0" w:rsidRDefault="00EA6AEB" w:rsidP="00EA6AEB">
      <w:pPr>
        <w:jc w:val="both"/>
        <w:rPr>
          <w:b/>
        </w:rPr>
      </w:pPr>
      <w:r w:rsidRPr="00F859D0">
        <w:rPr>
          <w:b/>
        </w:rPr>
        <w:t>Случайные величины</w:t>
      </w:r>
    </w:p>
    <w:p w:rsidR="00EA6AEB" w:rsidRPr="00F859D0" w:rsidRDefault="00EA6AEB" w:rsidP="00EA6AEB">
      <w:pPr>
        <w:jc w:val="both"/>
      </w:pPr>
      <w:r w:rsidRPr="00F859D0">
        <w:lastRenderedPageBreak/>
        <w:t>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1D3350" w:rsidRPr="00F859D0" w:rsidRDefault="001D3350" w:rsidP="00EA6AEB">
      <w:pPr>
        <w:jc w:val="both"/>
        <w:rPr>
          <w:b/>
          <w:u w:val="single"/>
        </w:rPr>
      </w:pPr>
      <w:r w:rsidRPr="00F859D0">
        <w:rPr>
          <w:b/>
          <w:u w:val="single"/>
        </w:rPr>
        <w:t>История математики</w:t>
      </w:r>
      <w:r w:rsidR="003D6215" w:rsidRPr="00F859D0">
        <w:rPr>
          <w:b/>
          <w:u w:val="single"/>
        </w:rPr>
        <w:t xml:space="preserve"> </w:t>
      </w:r>
      <w:proofErr w:type="gramStart"/>
      <w:r w:rsidR="003D6215" w:rsidRPr="00F859D0">
        <w:rPr>
          <w:b/>
          <w:u w:val="single"/>
        </w:rPr>
        <w:t xml:space="preserve">( </w:t>
      </w:r>
      <w:proofErr w:type="gramEnd"/>
      <w:r w:rsidR="00CE58A2" w:rsidRPr="00F859D0">
        <w:rPr>
          <w:b/>
          <w:u w:val="single"/>
        </w:rPr>
        <w:t xml:space="preserve">3 </w:t>
      </w:r>
      <w:r w:rsidR="003D6215" w:rsidRPr="00F859D0">
        <w:rPr>
          <w:b/>
          <w:u w:val="single"/>
        </w:rPr>
        <w:t>ч)</w:t>
      </w:r>
    </w:p>
    <w:p w:rsidR="001D3350" w:rsidRPr="00F859D0" w:rsidRDefault="001D3350" w:rsidP="00DE67CB">
      <w:pPr>
        <w:jc w:val="both"/>
      </w:pPr>
      <w:r w:rsidRPr="00F859D0">
        <w:t xml:space="preserve">История вопроса о нахождении формул корней алгебраических уравнений степеней, больших четырех. Н. Тарталья, </w:t>
      </w:r>
      <w:proofErr w:type="gramStart"/>
      <w:r w:rsidRPr="00F859D0">
        <w:t>Дж</w:t>
      </w:r>
      <w:proofErr w:type="gramEnd"/>
      <w:r w:rsidRPr="00F859D0">
        <w:t xml:space="preserve">. </w:t>
      </w:r>
      <w:proofErr w:type="spellStart"/>
      <w:r w:rsidRPr="00F859D0">
        <w:t>Кардано</w:t>
      </w:r>
      <w:proofErr w:type="spellEnd"/>
      <w:r w:rsidRPr="00F859D0">
        <w:t>, Н.Х. Абель, Э.Галуа.</w:t>
      </w:r>
    </w:p>
    <w:p w:rsidR="001B1336" w:rsidRPr="00F859D0" w:rsidRDefault="001B1336" w:rsidP="00DE67CB">
      <w:pPr>
        <w:jc w:val="both"/>
      </w:pPr>
      <w:r w:rsidRPr="00F859D0"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1B1336" w:rsidRPr="00F859D0" w:rsidRDefault="001B1336" w:rsidP="00DE67CB">
      <w:pPr>
        <w:jc w:val="both"/>
      </w:pPr>
      <w:r w:rsidRPr="00F859D0">
        <w:t>Истоки теории вероятностей: страховое дело, азартные игры. П. Ферма, Б. Паскаль, Я. Бернулли, А.Н. Колмогоров.</w:t>
      </w:r>
    </w:p>
    <w:p w:rsidR="001F1FC1" w:rsidRPr="00F859D0" w:rsidRDefault="001F1FC1" w:rsidP="001F1FC1">
      <w:pPr>
        <w:spacing w:line="360" w:lineRule="auto"/>
        <w:jc w:val="both"/>
        <w:rPr>
          <w:b/>
          <w:u w:val="single"/>
        </w:rPr>
      </w:pPr>
      <w:r w:rsidRPr="00F859D0">
        <w:rPr>
          <w:b/>
          <w:u w:val="single"/>
        </w:rPr>
        <w:t>Повторение</w:t>
      </w:r>
      <w:r w:rsidR="003D6215" w:rsidRPr="00F859D0">
        <w:rPr>
          <w:b/>
          <w:u w:val="single"/>
        </w:rPr>
        <w:t xml:space="preserve"> </w:t>
      </w:r>
      <w:proofErr w:type="gramStart"/>
      <w:r w:rsidR="003D6215" w:rsidRPr="00F859D0">
        <w:rPr>
          <w:b/>
          <w:u w:val="single"/>
        </w:rPr>
        <w:t>(</w:t>
      </w:r>
      <w:r w:rsidR="00045483" w:rsidRPr="00F859D0">
        <w:rPr>
          <w:b/>
          <w:u w:val="single"/>
        </w:rPr>
        <w:t xml:space="preserve"> </w:t>
      </w:r>
      <w:proofErr w:type="gramEnd"/>
      <w:r w:rsidR="00045483" w:rsidRPr="00F859D0">
        <w:rPr>
          <w:b/>
          <w:u w:val="single"/>
        </w:rPr>
        <w:t>14</w:t>
      </w:r>
      <w:r w:rsidR="003D6215" w:rsidRPr="00F859D0">
        <w:rPr>
          <w:b/>
          <w:u w:val="single"/>
        </w:rPr>
        <w:t xml:space="preserve"> ч)</w:t>
      </w:r>
    </w:p>
    <w:p w:rsidR="00EA6AEB" w:rsidRPr="00F859D0" w:rsidRDefault="00EA6AEB" w:rsidP="00EA6AEB">
      <w:pPr>
        <w:jc w:val="both"/>
      </w:pPr>
    </w:p>
    <w:p w:rsidR="006B265D" w:rsidRPr="00F859D0" w:rsidRDefault="006B265D" w:rsidP="00F700B5">
      <w:pPr>
        <w:jc w:val="center"/>
        <w:rPr>
          <w:b/>
        </w:rPr>
      </w:pPr>
    </w:p>
    <w:p w:rsidR="00361510" w:rsidRPr="00F859D0" w:rsidRDefault="00361510" w:rsidP="003615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859D0">
        <w:rPr>
          <w:rFonts w:ascii="Times New Roman" w:hAnsi="Times New Roman"/>
          <w:b/>
          <w:sz w:val="24"/>
          <w:szCs w:val="24"/>
        </w:rPr>
        <w:t>Тематическое планирование с учётом рабочей программы воспитания</w:t>
      </w:r>
    </w:p>
    <w:p w:rsidR="00361510" w:rsidRPr="00F859D0" w:rsidRDefault="00361510" w:rsidP="003615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Ind w:w="562" w:type="dxa"/>
        <w:tblLayout w:type="fixed"/>
        <w:tblLook w:val="04A0"/>
      </w:tblPr>
      <w:tblGrid>
        <w:gridCol w:w="540"/>
        <w:gridCol w:w="4003"/>
        <w:gridCol w:w="8888"/>
        <w:gridCol w:w="1311"/>
      </w:tblGrid>
      <w:tr w:rsidR="00361510" w:rsidRPr="00F859D0" w:rsidTr="0036151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10" w:rsidRPr="00F859D0" w:rsidRDefault="003615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859D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859D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859D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10" w:rsidRPr="00F859D0" w:rsidRDefault="003615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8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10" w:rsidRPr="00F859D0" w:rsidRDefault="003615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510" w:rsidRPr="00F859D0" w:rsidRDefault="003615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402D55" w:rsidRPr="00F859D0" w:rsidTr="00933AAF">
        <w:trPr>
          <w:trHeight w:val="6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Целые выражения</w:t>
            </w:r>
          </w:p>
        </w:tc>
        <w:tc>
          <w:tcPr>
            <w:tcW w:w="88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D55" w:rsidRPr="00F859D0" w:rsidRDefault="00402D55" w:rsidP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u w:val="none"/>
                <w:lang w:eastAsia="en-US"/>
              </w:rPr>
            </w:pPr>
            <w:r w:rsidRPr="00F859D0">
              <w:rPr>
                <w:rStyle w:val="CharAttribute501"/>
                <w:rFonts w:eastAsia="№Е"/>
                <w:i w:val="0"/>
                <w:sz w:val="24"/>
                <w:u w:val="none"/>
              </w:rPr>
              <w:t>-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  <w:r w:rsidRPr="00F859D0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  <w:r w:rsidRPr="00F859D0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- побуждение </w:t>
            </w:r>
            <w:proofErr w:type="gramStart"/>
            <w:r w:rsidRPr="00F859D0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обучающихся</w:t>
            </w:r>
            <w:proofErr w:type="gramEnd"/>
            <w:r w:rsidRPr="00F859D0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 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u w:val="none"/>
              </w:rPr>
            </w:pPr>
            <w:r w:rsidRPr="00F859D0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  <w:rPr>
                <w:rFonts w:ascii="Calibri" w:eastAsia="Calibri" w:hAnsi="Calibri"/>
                <w:i/>
              </w:rPr>
            </w:pPr>
            <w:r w:rsidRPr="00F859D0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- организацию на уроках активной деятельности учащихся, в том числе поисково-исследовательской, на разных уровнях познавательной самостоятельности; 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</w:pPr>
            <w:r w:rsidRPr="00F859D0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 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- использование </w:t>
            </w:r>
            <w:r w:rsidRPr="00F859D0">
              <w:t>воспитательных возможностей предметного содержания через подбор соответствующих задач для решения, проблемных ситуаций для обсуждения в классе.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lastRenderedPageBreak/>
              <w:t xml:space="preserve"> - Урок мира. 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t xml:space="preserve"> - День солидарности в борьбе с терроризмом.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t xml:space="preserve"> -  День народного единства.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t xml:space="preserve"> - День матери в России.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t xml:space="preserve"> - Международный день инвалидов.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t xml:space="preserve"> - День российской науки.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t xml:space="preserve"> - День защитника Отечества.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t xml:space="preserve"> - Международный женский день.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t xml:space="preserve"> - Международный день семьи.</w:t>
            </w:r>
          </w:p>
          <w:p w:rsidR="00402D55" w:rsidRPr="00F859D0" w:rsidRDefault="00402D55" w:rsidP="00402D55">
            <w:pPr>
              <w:pStyle w:val="a7"/>
              <w:adjustRightInd w:val="0"/>
              <w:ind w:left="0" w:right="-1"/>
              <w:jc w:val="both"/>
            </w:pPr>
            <w:r w:rsidRPr="00F859D0">
              <w:t xml:space="preserve"> - День Победы.</w:t>
            </w:r>
          </w:p>
          <w:p w:rsidR="00402D55" w:rsidRPr="00F859D0" w:rsidRDefault="00402D55" w:rsidP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sz w:val="24"/>
                <w:szCs w:val="24"/>
              </w:rPr>
              <w:t xml:space="preserve"> </w:t>
            </w:r>
            <w:r w:rsidRPr="00F859D0">
              <w:rPr>
                <w:rFonts w:ascii="Times New Roman" w:hAnsi="Times New Roman"/>
                <w:sz w:val="24"/>
                <w:szCs w:val="24"/>
              </w:rPr>
              <w:t>- День защиты детей.</w:t>
            </w:r>
          </w:p>
          <w:p w:rsidR="00402D55" w:rsidRPr="00F859D0" w:rsidRDefault="00402D55" w:rsidP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402D55" w:rsidRPr="00F859D0" w:rsidTr="00933AAF">
        <w:trPr>
          <w:trHeight w:val="168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Уравнения и неравенства</w:t>
            </w:r>
          </w:p>
        </w:tc>
        <w:tc>
          <w:tcPr>
            <w:tcW w:w="88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02D55" w:rsidRPr="00F859D0" w:rsidTr="00933AAF">
        <w:trPr>
          <w:trHeight w:val="127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</w:p>
        </w:tc>
        <w:tc>
          <w:tcPr>
            <w:tcW w:w="88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02D55" w:rsidRPr="00F859D0" w:rsidTr="00933AAF">
        <w:trPr>
          <w:trHeight w:val="9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Последовательности и прогрессии</w:t>
            </w:r>
          </w:p>
        </w:tc>
        <w:tc>
          <w:tcPr>
            <w:tcW w:w="88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02D55" w:rsidRPr="00F859D0" w:rsidTr="00933AAF">
        <w:trPr>
          <w:trHeight w:val="69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88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02D55" w:rsidRPr="00F859D0" w:rsidTr="00933AAF">
        <w:trPr>
          <w:trHeight w:val="11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Статистика и теория вероятностей</w:t>
            </w:r>
          </w:p>
        </w:tc>
        <w:tc>
          <w:tcPr>
            <w:tcW w:w="88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02D55" w:rsidRPr="00F859D0" w:rsidTr="00933AAF">
        <w:trPr>
          <w:trHeight w:val="4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История математики</w:t>
            </w:r>
          </w:p>
        </w:tc>
        <w:tc>
          <w:tcPr>
            <w:tcW w:w="88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02D55" w:rsidRPr="00F859D0" w:rsidTr="00933AAF">
        <w:trPr>
          <w:trHeight w:val="12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8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D55" w:rsidRPr="00F859D0" w:rsidRDefault="00402D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361510" w:rsidRPr="00F859D0" w:rsidRDefault="00361510" w:rsidP="0036151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61510" w:rsidRPr="00F859D0" w:rsidRDefault="00361510" w:rsidP="0036151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700B5" w:rsidRPr="00F859D0" w:rsidRDefault="00F700B5" w:rsidP="00F700B5">
      <w:pPr>
        <w:jc w:val="center"/>
      </w:pPr>
      <w:r w:rsidRPr="00F859D0">
        <w:rPr>
          <w:b/>
        </w:rPr>
        <w:t xml:space="preserve">Календарно-тематическое планирование </w:t>
      </w:r>
    </w:p>
    <w:p w:rsidR="00F700B5" w:rsidRPr="00F859D0" w:rsidRDefault="00F700B5" w:rsidP="00F700B5">
      <w:pPr>
        <w:ind w:left="-284"/>
        <w:rPr>
          <w:b/>
        </w:rPr>
      </w:pP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"/>
        <w:gridCol w:w="6180"/>
        <w:gridCol w:w="5525"/>
        <w:gridCol w:w="1562"/>
        <w:gridCol w:w="1098"/>
      </w:tblGrid>
      <w:tr w:rsidR="0037660E" w:rsidRPr="00F859D0" w:rsidTr="00F859D0">
        <w:trPr>
          <w:trHeight w:val="240"/>
        </w:trPr>
        <w:tc>
          <w:tcPr>
            <w:tcW w:w="577" w:type="dxa"/>
            <w:vMerge w:val="restart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  <w:p w:rsidR="0037660E" w:rsidRPr="00F859D0" w:rsidRDefault="0037660E" w:rsidP="00F859D0">
            <w:pPr>
              <w:jc w:val="center"/>
            </w:pPr>
            <w:r w:rsidRPr="00F859D0">
              <w:t>№</w:t>
            </w:r>
          </w:p>
        </w:tc>
        <w:tc>
          <w:tcPr>
            <w:tcW w:w="6180" w:type="dxa"/>
            <w:vMerge w:val="restart"/>
            <w:shd w:val="clear" w:color="auto" w:fill="auto"/>
          </w:tcPr>
          <w:p w:rsidR="0037660E" w:rsidRPr="00F859D0" w:rsidRDefault="0037660E" w:rsidP="00F859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9D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525" w:type="dxa"/>
            <w:vMerge w:val="restart"/>
          </w:tcPr>
          <w:p w:rsidR="0037660E" w:rsidRPr="00F859D0" w:rsidRDefault="0037660E" w:rsidP="00F859D0">
            <w:pPr>
              <w:jc w:val="center"/>
            </w:pPr>
            <w:r w:rsidRPr="00F859D0">
              <w:t xml:space="preserve">Основные виды учебной деятельности </w:t>
            </w:r>
            <w:proofErr w:type="gramStart"/>
            <w:r w:rsidRPr="00F859D0">
              <w:t>обучающихся</w:t>
            </w:r>
            <w:proofErr w:type="gramEnd"/>
          </w:p>
        </w:tc>
        <w:tc>
          <w:tcPr>
            <w:tcW w:w="2660" w:type="dxa"/>
            <w:gridSpan w:val="2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Календарные сроки</w:t>
            </w:r>
          </w:p>
        </w:tc>
      </w:tr>
      <w:tr w:rsidR="0037660E" w:rsidRPr="00F859D0" w:rsidTr="00F859D0">
        <w:trPr>
          <w:trHeight w:val="285"/>
        </w:trPr>
        <w:tc>
          <w:tcPr>
            <w:tcW w:w="577" w:type="dxa"/>
            <w:vMerge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6180" w:type="dxa"/>
            <w:vMerge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5525" w:type="dxa"/>
            <w:vMerge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План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Факт</w:t>
            </w: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Алгебраические выражения. Числовые функции </w:t>
            </w:r>
          </w:p>
          <w:p w:rsidR="0037660E" w:rsidRPr="00F859D0" w:rsidRDefault="0037660E" w:rsidP="00F859D0">
            <w:pPr>
              <w:jc w:val="both"/>
            </w:pPr>
            <w:r w:rsidRPr="00F859D0">
              <w:t xml:space="preserve"> (25 ч)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Функция. Область определения.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Область значения. Функция у = | </w:t>
            </w:r>
            <w:proofErr w:type="spellStart"/>
            <w:proofErr w:type="gramStart"/>
            <w:r w:rsidRPr="00F859D0">
              <w:t>х</w:t>
            </w:r>
            <w:proofErr w:type="spellEnd"/>
            <w:proofErr w:type="gramEnd"/>
            <w:r w:rsidRPr="00F859D0">
              <w:t xml:space="preserve"> |.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Свойства функции.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Выполнение упражнений на свойства функции.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10.09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Квадратичный трехчлен и его корни.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12.09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Выделение квадрата двучлена из квадратного трехчлена.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13.09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Разложение квадратного трехчлена на множители. </w:t>
            </w:r>
            <w:r w:rsidRPr="00F859D0">
              <w:lastRenderedPageBreak/>
              <w:t>Сокращение дробей. Доказательство тождеств.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lastRenderedPageBreak/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 xml:space="preserve">традях, индивидуальная </w:t>
            </w:r>
            <w:r w:rsidRPr="00F859D0">
              <w:rPr>
                <w:rStyle w:val="FontStyle11"/>
                <w:sz w:val="24"/>
                <w:szCs w:val="24"/>
              </w:rPr>
              <w:lastRenderedPageBreak/>
              <w:t>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17.09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ind w:left="-284"/>
              <w:jc w:val="both"/>
            </w:pPr>
            <w:r w:rsidRPr="00F859D0">
              <w:t xml:space="preserve">     Разложение на множители. Входной срез.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Написание контроль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19.09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ind w:left="-284"/>
              <w:jc w:val="both"/>
            </w:pPr>
            <w:r w:rsidRPr="00F859D0">
              <w:t xml:space="preserve">     Функция</w:t>
            </w:r>
            <w:proofErr w:type="gramStart"/>
            <w:r w:rsidRPr="00F859D0">
              <w:t xml:space="preserve"> </w:t>
            </w:r>
            <w:proofErr w:type="spellStart"/>
            <w:r w:rsidRPr="00F859D0">
              <w:t>У</w:t>
            </w:r>
            <w:proofErr w:type="gramEnd"/>
            <w:r w:rsidRPr="00F859D0">
              <w:t>=ах</w:t>
            </w:r>
            <w:proofErr w:type="spellEnd"/>
            <w:r w:rsidRPr="00F859D0">
              <w:t>².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Анализ ошибок, допу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щенных во входной работе, работа с тек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20.09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График и свойства функции</w:t>
            </w:r>
            <w:proofErr w:type="gramStart"/>
            <w:r w:rsidRPr="00F859D0">
              <w:t xml:space="preserve"> </w:t>
            </w:r>
            <w:proofErr w:type="spellStart"/>
            <w:r w:rsidRPr="00F859D0">
              <w:t>У</w:t>
            </w:r>
            <w:proofErr w:type="gramEnd"/>
            <w:r w:rsidRPr="00F859D0">
              <w:t>=ах</w:t>
            </w:r>
            <w:proofErr w:type="spellEnd"/>
            <w:r w:rsidRPr="00F859D0">
              <w:t>².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24.09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График функции</w:t>
            </w:r>
            <w:proofErr w:type="gramStart"/>
            <w:r w:rsidRPr="00F859D0">
              <w:t xml:space="preserve"> </w:t>
            </w:r>
            <w:proofErr w:type="spellStart"/>
            <w:r w:rsidRPr="00F859D0">
              <w:t>У</w:t>
            </w:r>
            <w:proofErr w:type="gramEnd"/>
            <w:r w:rsidRPr="00F859D0">
              <w:t>=а</w:t>
            </w:r>
            <w:proofErr w:type="spellEnd"/>
            <w:r w:rsidRPr="00F859D0">
              <w:t xml:space="preserve"> </w:t>
            </w:r>
            <w:proofErr w:type="spellStart"/>
            <w:r w:rsidRPr="00F859D0">
              <w:t>х²+</w:t>
            </w:r>
            <w:proofErr w:type="spellEnd"/>
            <w:r w:rsidRPr="00F859D0">
              <w:rPr>
                <w:lang w:val="en-US"/>
              </w:rPr>
              <w:t>n</w:t>
            </w:r>
            <w:r w:rsidRPr="00F859D0">
              <w:t>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26.09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ind w:left="-284"/>
              <w:jc w:val="both"/>
            </w:pPr>
            <w:r w:rsidRPr="00F859D0">
              <w:t xml:space="preserve">    График функции </w:t>
            </w:r>
            <w:proofErr w:type="spellStart"/>
            <w:r w:rsidRPr="00F859D0">
              <w:t>У=</w:t>
            </w:r>
            <w:proofErr w:type="gramStart"/>
            <w:r w:rsidRPr="00F859D0">
              <w:t>а</w:t>
            </w:r>
            <w:proofErr w:type="spellEnd"/>
            <w:r w:rsidRPr="00F859D0">
              <w:t>(</w:t>
            </w:r>
            <w:proofErr w:type="spellStart"/>
            <w:proofErr w:type="gramEnd"/>
            <w:r w:rsidRPr="00F859D0">
              <w:t>х</w:t>
            </w:r>
            <w:proofErr w:type="spellEnd"/>
            <w:r w:rsidRPr="00F859D0">
              <w:t>-</w:t>
            </w:r>
            <w:r w:rsidRPr="00F859D0">
              <w:rPr>
                <w:lang w:val="en-US"/>
              </w:rPr>
              <w:t>m</w:t>
            </w:r>
            <w:r w:rsidRPr="00F859D0">
              <w:t>)².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27.09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ind w:left="-284"/>
              <w:jc w:val="both"/>
            </w:pPr>
            <w:r w:rsidRPr="00F859D0">
              <w:t xml:space="preserve">    Построение графика квадратичной функции.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ind w:left="-284"/>
              <w:jc w:val="both"/>
            </w:pPr>
            <w:r w:rsidRPr="00F859D0">
              <w:t xml:space="preserve">    Значение аргумента и значение функции.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Значение функции.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Промежутки убывания и возрастания функции.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Нахождение промежутков возрастания и убывания функции.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10.10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Исследование функции.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11.10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Контрольная работа №1 «Функции и их свойства. Квадратный трёхчлен».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Написание контроль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15.10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Четные и нечетные функции. Функции </w:t>
            </w:r>
            <w:r w:rsidRPr="00F859D0">
              <w:rPr>
                <w:lang w:val="en-US"/>
              </w:rPr>
              <w:t>Y</w:t>
            </w:r>
            <w:r w:rsidRPr="00F859D0">
              <w:t>=Хⁿ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Анализ ошибок, допу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щенных в контрольной работе, работа с тек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17.10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Определение корня </w:t>
            </w:r>
            <w:r w:rsidRPr="00F859D0">
              <w:rPr>
                <w:lang w:val="en-US"/>
              </w:rPr>
              <w:t>n</w:t>
            </w:r>
            <w:r w:rsidRPr="00F859D0">
              <w:t xml:space="preserve">–ой степени. Свойства арифметического корня </w:t>
            </w:r>
            <w:r w:rsidRPr="00F859D0">
              <w:rPr>
                <w:lang w:val="en-US"/>
              </w:rPr>
              <w:t>n</w:t>
            </w:r>
            <w:r w:rsidRPr="00F859D0">
              <w:t>–ой степени.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18.10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Преобразование выражений, содержащих корень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22.10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Определение степени с рациональным показателем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24.10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Свойства степени с рациональным показателем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</w:r>
            <w:r w:rsidRPr="00F859D0">
              <w:rPr>
                <w:rStyle w:val="FontStyle11"/>
                <w:sz w:val="24"/>
                <w:szCs w:val="24"/>
              </w:rPr>
              <w:lastRenderedPageBreak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25.10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25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Контрольная работа № 2 «Квадратичная функция»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Написание контроль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r w:rsidRPr="00F859D0">
              <w:t>Уравнения и неравенства с одной переменной (14 ч)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Целое уравнение и его корни.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Анализ ошибок, допу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щенных в контрольной работе, работа с тек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целых уравнений разложением на множители.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12.11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Уравнения, приводимые к </w:t>
            </w:r>
            <w:proofErr w:type="gramStart"/>
            <w:r w:rsidRPr="00F859D0">
              <w:t>квадратным</w:t>
            </w:r>
            <w:proofErr w:type="gramEnd"/>
            <w:r w:rsidRPr="00F859D0">
              <w:t>. Биквадратные уравнения.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14.11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snapToGrid w:val="0"/>
              <w:rPr>
                <w:color w:val="000000"/>
              </w:rPr>
            </w:pPr>
            <w:r w:rsidRPr="00F859D0">
              <w:rPr>
                <w:color w:val="000000"/>
              </w:rPr>
              <w:t>Дробные рациональные уравнения (ДРУ).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15.11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ДРУ.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19.11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уравнений методом введения новой переменной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21.11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уравнений. Самостоятельная работа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самостоятельная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22.11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Обобщающий урок по теме «Решение целых уравнений».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26.11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rPr>
          <w:trHeight w:val="346"/>
        </w:trPr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неравен</w:t>
            </w:r>
            <w:proofErr w:type="gramStart"/>
            <w:r w:rsidRPr="00F859D0">
              <w:t>ств вт</w:t>
            </w:r>
            <w:proofErr w:type="gramEnd"/>
            <w:r w:rsidRPr="00F859D0">
              <w:t>орой степени с одной переменной.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28.11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квадратных неравенств.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29.11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неравенств методом интервалов.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 xml:space="preserve">традях, индивидуальная работа 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Рациональные неравенства.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 xml:space="preserve">традях, индивидуальная работа 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Обобщающий урок по теме. Подготовка к контрольной работе.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Контрольная работа № 3 «Уравнения и неравенства с одной переменной»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Написание контроль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10.12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r w:rsidRPr="00F859D0">
              <w:t>Уравнения и неравенства с двумя переменными (17ч)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40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color w:val="000000"/>
              </w:rPr>
              <w:t>Уравнение с двумя переменными и его график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Анализ ошибок, допу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щенных в контрольной работе, работа с тек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12.12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Графический способ решения уравнений с двумя переменными.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13.12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систем уравнений графически.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17.12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систем уравнений второй степени.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19.12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систем уравнений. Самостоятельная работа.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самостоятельная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20.12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Способ подстановки при решении систем уравнений.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24.12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Способ сложения при решении систем уравнений.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26.12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задач с помощью систем уравнений.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27.12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Практикум по решению задач.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Обобщающая самостоятельная работа.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самостоятельная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10.01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Зачет по теме.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14.01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snapToGrid w:val="0"/>
              <w:rPr>
                <w:color w:val="000000"/>
              </w:rPr>
            </w:pPr>
            <w:r w:rsidRPr="00F859D0">
              <w:rPr>
                <w:color w:val="000000"/>
              </w:rPr>
              <w:t>Неравенства с двумя переменными.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16.01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snapToGrid w:val="0"/>
              <w:rPr>
                <w:color w:val="000000"/>
              </w:rPr>
            </w:pPr>
            <w:r w:rsidRPr="00F859D0">
              <w:rPr>
                <w:color w:val="000000"/>
              </w:rPr>
              <w:t>Системы неравен</w:t>
            </w:r>
            <w:proofErr w:type="gramStart"/>
            <w:r w:rsidRPr="00F859D0">
              <w:rPr>
                <w:color w:val="000000"/>
              </w:rPr>
              <w:t>ств с дв</w:t>
            </w:r>
            <w:proofErr w:type="gramEnd"/>
            <w:r w:rsidRPr="00F859D0">
              <w:rPr>
                <w:color w:val="000000"/>
              </w:rPr>
              <w:t>умя переменными.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17.01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неравен</w:t>
            </w:r>
            <w:proofErr w:type="gramStart"/>
            <w:r w:rsidRPr="00F859D0">
              <w:t>ств с дв</w:t>
            </w:r>
            <w:proofErr w:type="gramEnd"/>
            <w:r w:rsidRPr="00F859D0">
              <w:t>умя переменными.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21.01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snapToGrid w:val="0"/>
              <w:rPr>
                <w:color w:val="000000"/>
              </w:rPr>
            </w:pPr>
            <w:r w:rsidRPr="00F859D0">
              <w:rPr>
                <w:color w:val="000000"/>
              </w:rPr>
              <w:t>Системы неравен</w:t>
            </w:r>
            <w:proofErr w:type="gramStart"/>
            <w:r w:rsidRPr="00F859D0">
              <w:rPr>
                <w:color w:val="000000"/>
              </w:rPr>
              <w:t>ств с дв</w:t>
            </w:r>
            <w:proofErr w:type="gramEnd"/>
            <w:r w:rsidRPr="00F859D0">
              <w:rPr>
                <w:color w:val="000000"/>
              </w:rPr>
              <w:t>умя переменными. Подготовка к контрольной работе.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23.01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color w:val="000000"/>
              </w:rPr>
              <w:t xml:space="preserve">Зачёт. Обобщающий урок по теме. </w:t>
            </w:r>
            <w:r w:rsidRPr="00F859D0">
              <w:t xml:space="preserve">История вопроса о нахождении формул корней алгебраических уравнений </w:t>
            </w:r>
            <w:r w:rsidRPr="00F859D0">
              <w:lastRenderedPageBreak/>
              <w:t xml:space="preserve">степеней, больших четырех. Н. Тарталья, </w:t>
            </w:r>
            <w:proofErr w:type="gramStart"/>
            <w:r w:rsidRPr="00F859D0">
              <w:t>Дж</w:t>
            </w:r>
            <w:proofErr w:type="gramEnd"/>
            <w:r w:rsidRPr="00F859D0">
              <w:t xml:space="preserve">. </w:t>
            </w:r>
            <w:proofErr w:type="spellStart"/>
            <w:r w:rsidRPr="00F859D0">
              <w:t>Кардано</w:t>
            </w:r>
            <w:proofErr w:type="spellEnd"/>
            <w:r w:rsidRPr="00F859D0">
              <w:t>, Н.Х. Абель, Э.Галуа.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lastRenderedPageBreak/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24.01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56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Контрольная работа № 4 «Уравнения и неравенства с двумя переменными»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Написание контроль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28.01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Числовые последовательности (15 ч)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r w:rsidRPr="00F859D0">
              <w:t>Числовые последовательности. Аналитическое задание последовательности</w:t>
            </w:r>
          </w:p>
          <w:p w:rsidR="0037660E" w:rsidRPr="00F859D0" w:rsidRDefault="0037660E" w:rsidP="00F859D0">
            <w:r w:rsidRPr="00F859D0">
              <w:t xml:space="preserve">Рекуррентное и словесное задание последовательности.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Анализ ошибок, допу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щенных в контрольной работе, работа с тек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30.01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Определение арифметической прогрессии. Примеры.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r w:rsidRPr="00F859D0">
              <w:t xml:space="preserve">      31.01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Формула </w:t>
            </w:r>
            <w:r w:rsidRPr="00F859D0">
              <w:rPr>
                <w:lang w:val="en-US"/>
              </w:rPr>
              <w:t>n</w:t>
            </w:r>
            <w:r w:rsidRPr="00F859D0">
              <w:t>-го члена арифметической прогрессии.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Выполнение упражнений с использованием формулы </w:t>
            </w:r>
            <w:proofErr w:type="spellStart"/>
            <w:r w:rsidRPr="00F859D0">
              <w:t>п-го</w:t>
            </w:r>
            <w:proofErr w:type="spellEnd"/>
            <w:r w:rsidRPr="00F859D0">
              <w:t xml:space="preserve"> члена АП.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5.02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Формула суммы </w:t>
            </w:r>
            <w:r w:rsidRPr="00F859D0">
              <w:rPr>
                <w:lang w:val="en-US"/>
              </w:rPr>
              <w:t>n</w:t>
            </w:r>
            <w:r w:rsidRPr="00F859D0">
              <w:t>- первых членов арифметической прогрессии.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Решение задач на нахождение суммы </w:t>
            </w:r>
            <w:proofErr w:type="spellStart"/>
            <w:r w:rsidRPr="00F859D0">
              <w:t>п-первых</w:t>
            </w:r>
            <w:proofErr w:type="spellEnd"/>
            <w:r w:rsidRPr="00F859D0">
              <w:t xml:space="preserve"> членов арифметической прогрессии.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11.02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арифметической прогрессии.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13.02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Подготовка к контрольной работе. Решение задач на АП.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14.02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Контрольная работа № 5 «Алгебраическая прогрессия»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Написание контроль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18.02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Определение геометрической прогрессии. Формула </w:t>
            </w:r>
            <w:proofErr w:type="spellStart"/>
            <w:r w:rsidRPr="00F859D0">
              <w:t>п-го</w:t>
            </w:r>
            <w:proofErr w:type="spellEnd"/>
            <w:r w:rsidRPr="00F859D0">
              <w:t xml:space="preserve"> члена ГП.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Анализ ошибок, допу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щенных в контрольной работе, работа с тек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20.02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Формула суммы </w:t>
            </w:r>
            <w:r w:rsidRPr="00F859D0">
              <w:rPr>
                <w:lang w:val="en-US"/>
              </w:rPr>
              <w:t>n</w:t>
            </w:r>
            <w:r w:rsidRPr="00F859D0">
              <w:t>- первых членов геометрической прогрессии.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21.02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Сумма бесконечной геометрической прогрессии при ׀</w:t>
            </w:r>
            <w:proofErr w:type="spellStart"/>
            <w:r w:rsidRPr="00F859D0">
              <w:t>g</w:t>
            </w:r>
            <w:proofErr w:type="spellEnd"/>
            <w:r w:rsidRPr="00F859D0">
              <w:t>׀&lt;1.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25.02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задач на сумму бесконечной геометрической прогрессии. Сходимость геометрической прогрессии.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27.02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задач на геометрическую прогрессию.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 xml:space="preserve">традях, индивидуальная </w:t>
            </w:r>
            <w:r w:rsidRPr="00F859D0">
              <w:rPr>
                <w:rStyle w:val="FontStyle11"/>
                <w:sz w:val="24"/>
                <w:szCs w:val="24"/>
              </w:rPr>
              <w:lastRenderedPageBreak/>
              <w:t>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28.02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71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Контрольная работа № 6 «Геометрическая прогрессия».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Написание контроль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4.03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Статистика и теория вероятности. История математики (13 ч)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Противоположные события, объединение и пересечение событий. Истоки теории вероятностей: страховое дело, азартные игры. П. Ферма, Б. Паскаль, Я. Бернулли, А.Н. Колмогоров.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Анализ ошибок, допу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щенных в контрольной работе, работа с тек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6.03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Правило сложения вероятностей.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7.03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Случайный выбор. Представление эксперимента в виде дерева.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11.03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13.03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Правило умножения, перестановки, факториал числа.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14.03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Размещения. Формула числа размещений.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Фронтальная беседа, 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18.03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Сочетания и число сочетаний. Формула числа сочетаний. Треугольник Паскаля.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20.03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79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Опыты с большим числом равновозможных элементарных событий. Вычисление вероятностей в опытах с применением комбинаторных формул.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21.03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Испытания Бернулли. Успех и неудача. Вероятности событий в серии испытаний Бернулли.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3.04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Распределение вероятностей. Математическое ожидание. Свойства математического ожидания.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4.04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</w:t>
            </w:r>
            <w:r w:rsidRPr="00F859D0">
              <w:lastRenderedPageBreak/>
              <w:t>ситуациях.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lastRenderedPageBreak/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83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Задача Леонардо Пизанского (Фибоначчи) о кроликах, числа Фибоначчи. Задача о шахматной доске.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10.04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Контрольная работа № 7 «Элементы комбинаторики и теории вероятности»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Написание контроль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11.04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текстовых задач. Повторение (18 ч)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r w:rsidRPr="00F859D0">
              <w:t>85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Работа над ошибками. Решение примеров на обыкновенные  и десятичные дроби.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Анализ ошибок, допу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щенных в контрольной работе, работа с тек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15.04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Решение примеров с рациональными числами.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17.04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логических задач.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18.04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текстовых задач арифметическим способом. Использование таблиц, схем, чертежей, других сре</w:t>
            </w:r>
            <w:proofErr w:type="gramStart"/>
            <w:r w:rsidRPr="00F859D0">
              <w:t>дств пр</w:t>
            </w:r>
            <w:proofErr w:type="gramEnd"/>
            <w:r w:rsidRPr="00F859D0">
              <w:t xml:space="preserve">едставления данных при решении задачи.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22.04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Задачи на движение, работу и покупки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tabs>
                <w:tab w:val="left" w:pos="225"/>
                <w:tab w:val="center" w:pos="530"/>
              </w:tabs>
              <w:jc w:val="center"/>
            </w:pPr>
            <w:r w:rsidRPr="00F859D0">
              <w:t>24.04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Задачи на части, доли и проценты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25.04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Уравнения и неравенства. Решение линейных уравнений. Решение квадратных уравнений.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29.04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Числовые неравенства и их свойства. Применение свойств.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93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Квадратный корень и его свойства. Решение примеров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94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Квадратный трехчлен. Квадратичная функция и его график.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6.05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95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Прогрессии. АП и ГП.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8.05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96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Степень с натуральным показателем. Корень </w:t>
            </w:r>
            <w:r w:rsidRPr="00F859D0">
              <w:rPr>
                <w:lang w:val="en-US"/>
              </w:rPr>
              <w:t>n</w:t>
            </w:r>
            <w:r w:rsidRPr="00F859D0">
              <w:t xml:space="preserve"> –ой степени.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97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 xml:space="preserve">Функции и их свойства. 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 xml:space="preserve">традях, индивидуальная </w:t>
            </w:r>
            <w:r w:rsidRPr="00F859D0">
              <w:rPr>
                <w:rStyle w:val="FontStyle11"/>
                <w:sz w:val="24"/>
                <w:szCs w:val="24"/>
              </w:rPr>
              <w:lastRenderedPageBreak/>
              <w:t>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13.05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lastRenderedPageBreak/>
              <w:t>98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текстовых задач.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15.05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99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Решение задач на вероятность. Подготовка к контрольной работе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  <w:rPr>
                <w:b/>
              </w:rPr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16.05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100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  <w:rPr>
                <w:b/>
              </w:rPr>
            </w:pPr>
            <w:r w:rsidRPr="00F859D0">
              <w:rPr>
                <w:b/>
              </w:rPr>
              <w:t>Контрольная работа № 8 «Итоговая»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  <w:rPr>
                <w:b/>
              </w:rPr>
            </w:pPr>
            <w:r w:rsidRPr="00F859D0">
              <w:rPr>
                <w:rStyle w:val="FontStyle11"/>
                <w:sz w:val="24"/>
                <w:szCs w:val="24"/>
              </w:rPr>
              <w:t>Написание контроль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20.05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101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Пробное тестирование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  <w:rPr>
                <w:b/>
              </w:rPr>
            </w:pPr>
            <w:r w:rsidRPr="00F859D0">
              <w:rPr>
                <w:rStyle w:val="FontStyle11"/>
                <w:sz w:val="24"/>
                <w:szCs w:val="24"/>
              </w:rPr>
              <w:t>Анализ ошибок, допу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щенных в контрольной работе, работа с тек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22.05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  <w:tr w:rsidR="0037660E" w:rsidRPr="00F859D0" w:rsidTr="00F859D0">
        <w:tc>
          <w:tcPr>
            <w:tcW w:w="577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102</w:t>
            </w:r>
          </w:p>
        </w:tc>
        <w:tc>
          <w:tcPr>
            <w:tcW w:w="6180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  <w:r w:rsidRPr="00F859D0">
              <w:t>Итоговый урок</w:t>
            </w:r>
          </w:p>
        </w:tc>
        <w:tc>
          <w:tcPr>
            <w:tcW w:w="5525" w:type="dxa"/>
          </w:tcPr>
          <w:p w:rsidR="0037660E" w:rsidRPr="00F859D0" w:rsidRDefault="0037660E" w:rsidP="00F859D0">
            <w:pPr>
              <w:jc w:val="both"/>
              <w:rPr>
                <w:b/>
              </w:rPr>
            </w:pPr>
            <w:r w:rsidRPr="00F859D0">
              <w:rPr>
                <w:rStyle w:val="FontStyle11"/>
                <w:sz w:val="24"/>
                <w:szCs w:val="24"/>
              </w:rPr>
              <w:t>Работа у доски и в те</w:t>
            </w:r>
            <w:r w:rsidRPr="00F859D0">
              <w:rPr>
                <w:rStyle w:val="FontStyle11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F859D0">
              <w:rPr>
                <w:rStyle w:val="FontStyle11"/>
                <w:sz w:val="24"/>
                <w:szCs w:val="24"/>
              </w:rPr>
              <w:softHyphen/>
              <w:t>ния)</w:t>
            </w:r>
          </w:p>
        </w:tc>
        <w:tc>
          <w:tcPr>
            <w:tcW w:w="1562" w:type="dxa"/>
            <w:shd w:val="clear" w:color="auto" w:fill="auto"/>
          </w:tcPr>
          <w:p w:rsidR="0037660E" w:rsidRPr="00F859D0" w:rsidRDefault="0037660E" w:rsidP="00F859D0">
            <w:pPr>
              <w:jc w:val="center"/>
            </w:pPr>
            <w:r w:rsidRPr="00F859D0">
              <w:t>23.05</w:t>
            </w:r>
          </w:p>
        </w:tc>
        <w:tc>
          <w:tcPr>
            <w:tcW w:w="1098" w:type="dxa"/>
            <w:shd w:val="clear" w:color="auto" w:fill="auto"/>
          </w:tcPr>
          <w:p w:rsidR="0037660E" w:rsidRPr="00F859D0" w:rsidRDefault="0037660E" w:rsidP="00F859D0">
            <w:pPr>
              <w:jc w:val="both"/>
            </w:pPr>
          </w:p>
        </w:tc>
      </w:tr>
    </w:tbl>
    <w:p w:rsidR="00F700B5" w:rsidRPr="00F859D0" w:rsidRDefault="00F700B5" w:rsidP="00C201BA"/>
    <w:p w:rsidR="00F700B5" w:rsidRPr="00F859D0" w:rsidRDefault="00F700B5" w:rsidP="00F700B5">
      <w:pPr>
        <w:jc w:val="center"/>
        <w:rPr>
          <w:b/>
        </w:rPr>
      </w:pPr>
      <w:r w:rsidRPr="00F859D0">
        <w:rPr>
          <w:b/>
        </w:rPr>
        <w:t>Перечень учебно-методического обеспечения</w:t>
      </w:r>
    </w:p>
    <w:p w:rsidR="00F700B5" w:rsidRPr="00F859D0" w:rsidRDefault="00F700B5" w:rsidP="00F700B5">
      <w:pPr>
        <w:jc w:val="both"/>
        <w:rPr>
          <w:b/>
        </w:rPr>
      </w:pPr>
    </w:p>
    <w:p w:rsidR="00F700B5" w:rsidRPr="00F859D0" w:rsidRDefault="00F700B5" w:rsidP="00F700B5">
      <w:pPr>
        <w:widowControl w:val="0"/>
        <w:autoSpaceDE w:val="0"/>
        <w:autoSpaceDN w:val="0"/>
        <w:adjustRightInd w:val="0"/>
        <w:rPr>
          <w:b/>
        </w:rPr>
      </w:pPr>
      <w:r w:rsidRPr="00F859D0">
        <w:rPr>
          <w:b/>
        </w:rPr>
        <w:t xml:space="preserve">      Основная литература:</w:t>
      </w:r>
    </w:p>
    <w:p w:rsidR="00F700B5" w:rsidRPr="00F859D0" w:rsidRDefault="00F700B5" w:rsidP="00F700B5">
      <w:pPr>
        <w:jc w:val="both"/>
      </w:pPr>
      <w:r w:rsidRPr="00F859D0">
        <w:t xml:space="preserve">      Макарычев Ю.Н., </w:t>
      </w:r>
      <w:proofErr w:type="spellStart"/>
      <w:r w:rsidRPr="00F859D0">
        <w:t>Миндюк</w:t>
      </w:r>
      <w:proofErr w:type="spellEnd"/>
      <w:r w:rsidRPr="00F859D0">
        <w:t xml:space="preserve"> Н.Г., </w:t>
      </w:r>
      <w:proofErr w:type="spellStart"/>
      <w:r w:rsidRPr="00F859D0">
        <w:t>Нешков</w:t>
      </w:r>
      <w:proofErr w:type="spellEnd"/>
      <w:r w:rsidRPr="00F859D0">
        <w:t xml:space="preserve"> К.И., Суворова С.Б. Алгебра 9. Москва «Просвещение», 201</w:t>
      </w:r>
      <w:r w:rsidR="00903729" w:rsidRPr="00F859D0">
        <w:t>9</w:t>
      </w:r>
      <w:r w:rsidRPr="00F859D0">
        <w:t>.</w:t>
      </w:r>
    </w:p>
    <w:p w:rsidR="005F601E" w:rsidRPr="00F859D0" w:rsidRDefault="00F700B5" w:rsidP="00F700B5">
      <w:r w:rsidRPr="00F859D0">
        <w:t xml:space="preserve">      </w:t>
      </w:r>
    </w:p>
    <w:p w:rsidR="00F700B5" w:rsidRPr="00F859D0" w:rsidRDefault="00F700B5" w:rsidP="00F700B5">
      <w:pPr>
        <w:rPr>
          <w:b/>
        </w:rPr>
      </w:pPr>
      <w:r w:rsidRPr="00F859D0">
        <w:rPr>
          <w:b/>
        </w:rPr>
        <w:t xml:space="preserve">      Дополнительная литература:</w:t>
      </w:r>
    </w:p>
    <w:p w:rsidR="00F700B5" w:rsidRPr="00F859D0" w:rsidRDefault="00F700B5" w:rsidP="00F700B5">
      <w:r w:rsidRPr="00F859D0">
        <w:t xml:space="preserve">      </w:t>
      </w:r>
    </w:p>
    <w:p w:rsidR="00F700B5" w:rsidRPr="00F859D0" w:rsidRDefault="00F700B5" w:rsidP="00F700B5">
      <w:r w:rsidRPr="00F859D0">
        <w:t xml:space="preserve">       </w:t>
      </w:r>
      <w:proofErr w:type="spellStart"/>
      <w:r w:rsidRPr="00F859D0">
        <w:t>Мартышова</w:t>
      </w:r>
      <w:proofErr w:type="spellEnd"/>
      <w:r w:rsidRPr="00F859D0">
        <w:t xml:space="preserve"> Л.И. Контрольно-измерительные материалы. Алгебра 9. Москва «ВАКО», 2011.</w:t>
      </w:r>
    </w:p>
    <w:p w:rsidR="00F700B5" w:rsidRPr="00F859D0" w:rsidRDefault="00F700B5" w:rsidP="00F700B5">
      <w:pPr>
        <w:widowControl w:val="0"/>
        <w:autoSpaceDE w:val="0"/>
        <w:autoSpaceDN w:val="0"/>
        <w:adjustRightInd w:val="0"/>
        <w:jc w:val="both"/>
      </w:pPr>
    </w:p>
    <w:p w:rsidR="00F700B5" w:rsidRPr="00F859D0" w:rsidRDefault="00F700B5" w:rsidP="00F700B5">
      <w:pPr>
        <w:widowControl w:val="0"/>
        <w:autoSpaceDE w:val="0"/>
        <w:autoSpaceDN w:val="0"/>
        <w:adjustRightInd w:val="0"/>
        <w:jc w:val="both"/>
      </w:pPr>
    </w:p>
    <w:p w:rsidR="00F700B5" w:rsidRPr="00F859D0" w:rsidRDefault="00F700B5" w:rsidP="00F700B5">
      <w:pPr>
        <w:ind w:left="1135"/>
        <w:contextualSpacing/>
        <w:rPr>
          <w:b/>
        </w:rPr>
      </w:pPr>
      <w:r w:rsidRPr="00F859D0">
        <w:rPr>
          <w:b/>
        </w:rPr>
        <w:t>Интернет-ресурсы</w:t>
      </w:r>
    </w:p>
    <w:p w:rsidR="00F700B5" w:rsidRPr="00F859D0" w:rsidRDefault="00163C8E" w:rsidP="00F700B5">
      <w:pPr>
        <w:widowControl w:val="0"/>
        <w:numPr>
          <w:ilvl w:val="0"/>
          <w:numId w:val="45"/>
        </w:numPr>
        <w:tabs>
          <w:tab w:val="left" w:pos="711"/>
        </w:tabs>
        <w:autoSpaceDE w:val="0"/>
        <w:autoSpaceDN w:val="0"/>
        <w:adjustRightInd w:val="0"/>
        <w:contextualSpacing/>
        <w:jc w:val="both"/>
        <w:rPr>
          <w:rFonts w:eastAsia="Calibri"/>
        </w:rPr>
      </w:pPr>
      <w:hyperlink r:id="rId36" w:history="1">
        <w:r w:rsidR="00F700B5" w:rsidRPr="00F859D0">
          <w:rPr>
            <w:rStyle w:val="af4"/>
            <w:rFonts w:eastAsia="Calibri"/>
            <w:lang w:val="en-US"/>
          </w:rPr>
          <w:t>www</w:t>
        </w:r>
        <w:r w:rsidR="00F700B5" w:rsidRPr="00F859D0">
          <w:rPr>
            <w:rStyle w:val="af4"/>
            <w:rFonts w:eastAsia="Calibri"/>
          </w:rPr>
          <w:t>.</w:t>
        </w:r>
        <w:proofErr w:type="spellStart"/>
        <w:r w:rsidR="00F700B5" w:rsidRPr="00F859D0">
          <w:rPr>
            <w:rStyle w:val="af4"/>
            <w:rFonts w:eastAsia="Calibri"/>
            <w:lang w:val="en-US"/>
          </w:rPr>
          <w:t>fipi</w:t>
        </w:r>
        <w:proofErr w:type="spellEnd"/>
        <w:r w:rsidR="00F700B5" w:rsidRPr="00F859D0">
          <w:rPr>
            <w:rStyle w:val="af4"/>
            <w:rFonts w:eastAsia="Calibri"/>
          </w:rPr>
          <w:t>.</w:t>
        </w:r>
        <w:proofErr w:type="spellStart"/>
        <w:r w:rsidR="00F700B5" w:rsidRPr="00F859D0">
          <w:rPr>
            <w:rStyle w:val="af4"/>
            <w:rFonts w:eastAsia="Calibri"/>
            <w:lang w:val="en-US"/>
          </w:rPr>
          <w:t>ru</w:t>
        </w:r>
        <w:proofErr w:type="spellEnd"/>
      </w:hyperlink>
      <w:r w:rsidR="00F700B5" w:rsidRPr="00F859D0">
        <w:rPr>
          <w:rFonts w:eastAsia="Calibri"/>
          <w:color w:val="0000FF"/>
          <w:u w:val="single"/>
        </w:rPr>
        <w:t xml:space="preserve"> </w:t>
      </w:r>
      <w:r w:rsidR="00F700B5" w:rsidRPr="00F859D0">
        <w:rPr>
          <w:rFonts w:eastAsia="Calibri"/>
        </w:rPr>
        <w:t>(сайт Федерального института педагогических измерений).</w:t>
      </w:r>
    </w:p>
    <w:p w:rsidR="00F700B5" w:rsidRPr="00F859D0" w:rsidRDefault="00163C8E" w:rsidP="00F700B5">
      <w:pPr>
        <w:widowControl w:val="0"/>
        <w:numPr>
          <w:ilvl w:val="0"/>
          <w:numId w:val="45"/>
        </w:numPr>
        <w:tabs>
          <w:tab w:val="left" w:pos="730"/>
        </w:tabs>
        <w:autoSpaceDE w:val="0"/>
        <w:autoSpaceDN w:val="0"/>
        <w:adjustRightInd w:val="0"/>
        <w:contextualSpacing/>
        <w:jc w:val="both"/>
        <w:rPr>
          <w:rFonts w:eastAsia="Calibri"/>
        </w:rPr>
      </w:pPr>
      <w:hyperlink r:id="rId37" w:history="1">
        <w:r w:rsidR="00F700B5" w:rsidRPr="00F859D0">
          <w:rPr>
            <w:rStyle w:val="af4"/>
            <w:rFonts w:eastAsia="Calibri"/>
            <w:lang w:val="en-US"/>
          </w:rPr>
          <w:t>www</w:t>
        </w:r>
        <w:r w:rsidR="00F700B5" w:rsidRPr="00F859D0">
          <w:rPr>
            <w:rStyle w:val="af4"/>
            <w:rFonts w:eastAsia="Calibri"/>
          </w:rPr>
          <w:t>.</w:t>
        </w:r>
        <w:r w:rsidR="00F700B5" w:rsidRPr="00F859D0">
          <w:rPr>
            <w:rStyle w:val="af4"/>
            <w:rFonts w:eastAsia="Calibri"/>
            <w:lang w:val="en-US"/>
          </w:rPr>
          <w:t>math</w:t>
        </w:r>
        <w:r w:rsidR="00F700B5" w:rsidRPr="00F859D0">
          <w:rPr>
            <w:rStyle w:val="af4"/>
            <w:rFonts w:eastAsia="Calibri"/>
          </w:rPr>
          <w:t>.</w:t>
        </w:r>
        <w:proofErr w:type="spellStart"/>
        <w:r w:rsidR="00F700B5" w:rsidRPr="00F859D0">
          <w:rPr>
            <w:rStyle w:val="af4"/>
            <w:rFonts w:eastAsia="Calibri"/>
            <w:lang w:val="en-US"/>
          </w:rPr>
          <w:t>ru</w:t>
        </w:r>
        <w:proofErr w:type="spellEnd"/>
      </w:hyperlink>
      <w:r w:rsidR="00F700B5" w:rsidRPr="00F859D0">
        <w:rPr>
          <w:rFonts w:eastAsia="Calibri"/>
          <w:color w:val="0000FF"/>
          <w:u w:val="single"/>
        </w:rPr>
        <w:t xml:space="preserve"> </w:t>
      </w:r>
      <w:r w:rsidR="00F700B5" w:rsidRPr="00F859D0">
        <w:rPr>
          <w:rFonts w:eastAsia="Calibri"/>
        </w:rPr>
        <w:t>(Интернет-поддержка учителей математики).</w:t>
      </w:r>
    </w:p>
    <w:p w:rsidR="00F700B5" w:rsidRPr="00F859D0" w:rsidRDefault="00163C8E" w:rsidP="00F700B5">
      <w:pPr>
        <w:widowControl w:val="0"/>
        <w:numPr>
          <w:ilvl w:val="0"/>
          <w:numId w:val="45"/>
        </w:numPr>
        <w:autoSpaceDE w:val="0"/>
        <w:autoSpaceDN w:val="0"/>
        <w:adjustRightInd w:val="0"/>
      </w:pPr>
      <w:hyperlink r:id="rId38" w:history="1">
        <w:r w:rsidR="00F700B5" w:rsidRPr="00F859D0">
          <w:rPr>
            <w:rStyle w:val="af4"/>
          </w:rPr>
          <w:t>https://sdamgia.ru/</w:t>
        </w:r>
      </w:hyperlink>
      <w:r w:rsidR="00F700B5" w:rsidRPr="00F859D0">
        <w:rPr>
          <w:rStyle w:val="af4"/>
        </w:rPr>
        <w:t xml:space="preserve"> (решу ОГЭ образовательный портал)</w:t>
      </w:r>
    </w:p>
    <w:p w:rsidR="00F700B5" w:rsidRPr="00F859D0" w:rsidRDefault="00163C8E" w:rsidP="00F700B5">
      <w:pPr>
        <w:pStyle w:val="a3"/>
        <w:widowControl w:val="0"/>
        <w:numPr>
          <w:ilvl w:val="0"/>
          <w:numId w:val="45"/>
        </w:numPr>
        <w:autoSpaceDE w:val="0"/>
        <w:autoSpaceDN w:val="0"/>
        <w:adjustRightInd w:val="0"/>
        <w:jc w:val="both"/>
        <w:rPr>
          <w:rStyle w:val="af4"/>
          <w:b/>
          <w:bCs/>
          <w:sz w:val="24"/>
          <w:szCs w:val="24"/>
        </w:rPr>
      </w:pPr>
      <w:hyperlink r:id="rId39" w:history="1">
        <w:r w:rsidR="00F700B5" w:rsidRPr="00F859D0">
          <w:rPr>
            <w:rStyle w:val="af4"/>
            <w:rFonts w:ascii="Times New Roman" w:hAnsi="Times New Roman"/>
            <w:sz w:val="24"/>
            <w:szCs w:val="24"/>
          </w:rPr>
          <w:t>https://neznaika.pro/</w:t>
        </w:r>
      </w:hyperlink>
      <w:r w:rsidR="00F700B5" w:rsidRPr="00F859D0">
        <w:rPr>
          <w:rStyle w:val="af4"/>
          <w:rFonts w:ascii="Times New Roman" w:hAnsi="Times New Roman"/>
          <w:sz w:val="24"/>
          <w:szCs w:val="24"/>
        </w:rPr>
        <w:t xml:space="preserve"> (тесты ОГЭ)</w:t>
      </w:r>
    </w:p>
    <w:p w:rsidR="00F700B5" w:rsidRPr="00F859D0" w:rsidRDefault="00F700B5" w:rsidP="00F700B5">
      <w:pPr>
        <w:pStyle w:val="a3"/>
        <w:widowControl w:val="0"/>
        <w:numPr>
          <w:ilvl w:val="0"/>
          <w:numId w:val="45"/>
        </w:numPr>
        <w:autoSpaceDE w:val="0"/>
        <w:autoSpaceDN w:val="0"/>
        <w:adjustRightInd w:val="0"/>
        <w:jc w:val="both"/>
        <w:rPr>
          <w:rStyle w:val="FontStyle11"/>
          <w:sz w:val="24"/>
          <w:szCs w:val="24"/>
        </w:rPr>
      </w:pPr>
      <w:r w:rsidRPr="00F859D0">
        <w:rPr>
          <w:rStyle w:val="af4"/>
          <w:rFonts w:ascii="Times New Roman" w:hAnsi="Times New Roman"/>
          <w:color w:val="4472C4"/>
          <w:sz w:val="24"/>
          <w:szCs w:val="24"/>
        </w:rPr>
        <w:t xml:space="preserve">alexlarin.net </w:t>
      </w:r>
      <w:r w:rsidRPr="00F859D0">
        <w:rPr>
          <w:rStyle w:val="af4"/>
          <w:rFonts w:ascii="Times New Roman" w:hAnsi="Times New Roman"/>
          <w:sz w:val="24"/>
          <w:szCs w:val="24"/>
        </w:rPr>
        <w:t>(тесты ОГЭ)</w:t>
      </w:r>
    </w:p>
    <w:p w:rsidR="00F700B5" w:rsidRPr="00F859D0" w:rsidRDefault="00F700B5" w:rsidP="00F700B5">
      <w:pPr>
        <w:widowControl w:val="0"/>
        <w:autoSpaceDE w:val="0"/>
        <w:autoSpaceDN w:val="0"/>
        <w:adjustRightInd w:val="0"/>
        <w:jc w:val="both"/>
      </w:pPr>
    </w:p>
    <w:p w:rsidR="00F700B5" w:rsidRPr="00F859D0" w:rsidRDefault="00F700B5" w:rsidP="00F700B5">
      <w:pPr>
        <w:widowControl w:val="0"/>
        <w:autoSpaceDE w:val="0"/>
        <w:autoSpaceDN w:val="0"/>
        <w:adjustRightInd w:val="0"/>
        <w:jc w:val="both"/>
      </w:pPr>
    </w:p>
    <w:sectPr w:rsidR="00F700B5" w:rsidRPr="00F859D0" w:rsidSect="000D4F4F">
      <w:footerReference w:type="default" r:id="rId40"/>
      <w:pgSz w:w="16838" w:h="11906" w:orient="landscape"/>
      <w:pgMar w:top="1134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930" w:rsidRDefault="00F01930" w:rsidP="00192C2C">
      <w:r>
        <w:separator/>
      </w:r>
    </w:p>
  </w:endnote>
  <w:endnote w:type="continuationSeparator" w:id="0">
    <w:p w:rsidR="00F01930" w:rsidRDefault="00F01930" w:rsidP="00192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5413"/>
      <w:docPartObj>
        <w:docPartGallery w:val="Page Numbers (Bottom of Page)"/>
        <w:docPartUnique/>
      </w:docPartObj>
    </w:sdtPr>
    <w:sdtContent>
      <w:p w:rsidR="00F859D0" w:rsidRDefault="00163C8E">
        <w:pPr>
          <w:pStyle w:val="af1"/>
          <w:jc w:val="right"/>
        </w:pPr>
        <w:fldSimple w:instr=" PAGE   \* MERGEFORMAT ">
          <w:r w:rsidR="00217805">
            <w:rPr>
              <w:noProof/>
            </w:rPr>
            <w:t>6</w:t>
          </w:r>
        </w:fldSimple>
      </w:p>
    </w:sdtContent>
  </w:sdt>
  <w:p w:rsidR="00F859D0" w:rsidRDefault="00F859D0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930" w:rsidRDefault="00F01930" w:rsidP="00192C2C">
      <w:r>
        <w:separator/>
      </w:r>
    </w:p>
  </w:footnote>
  <w:footnote w:type="continuationSeparator" w:id="0">
    <w:p w:rsidR="00F01930" w:rsidRDefault="00F01930" w:rsidP="00192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3F7"/>
    <w:multiLevelType w:val="hybridMultilevel"/>
    <w:tmpl w:val="2DA472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954CA"/>
    <w:multiLevelType w:val="hybridMultilevel"/>
    <w:tmpl w:val="0B32D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04419"/>
    <w:multiLevelType w:val="hybridMultilevel"/>
    <w:tmpl w:val="4E3CE65C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E54D5"/>
    <w:multiLevelType w:val="hybridMultilevel"/>
    <w:tmpl w:val="071AADF2"/>
    <w:lvl w:ilvl="0" w:tplc="9A58A43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0B8E03AC"/>
    <w:multiLevelType w:val="hybridMultilevel"/>
    <w:tmpl w:val="9A320002"/>
    <w:lvl w:ilvl="0" w:tplc="A724B28E">
      <w:start w:val="1"/>
      <w:numFmt w:val="decimal"/>
      <w:lvlText w:val="%1."/>
      <w:lvlJc w:val="left"/>
      <w:pPr>
        <w:ind w:left="-213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507" w:hanging="360"/>
      </w:pPr>
    </w:lvl>
    <w:lvl w:ilvl="2" w:tplc="0419001B" w:tentative="1">
      <w:start w:val="1"/>
      <w:numFmt w:val="lowerRoman"/>
      <w:lvlText w:val="%3."/>
      <w:lvlJc w:val="right"/>
      <w:pPr>
        <w:ind w:left="1227" w:hanging="180"/>
      </w:pPr>
    </w:lvl>
    <w:lvl w:ilvl="3" w:tplc="0419000F" w:tentative="1">
      <w:start w:val="1"/>
      <w:numFmt w:val="decimal"/>
      <w:lvlText w:val="%4."/>
      <w:lvlJc w:val="left"/>
      <w:pPr>
        <w:ind w:left="1947" w:hanging="360"/>
      </w:pPr>
    </w:lvl>
    <w:lvl w:ilvl="4" w:tplc="04190019" w:tentative="1">
      <w:start w:val="1"/>
      <w:numFmt w:val="lowerLetter"/>
      <w:lvlText w:val="%5."/>
      <w:lvlJc w:val="left"/>
      <w:pPr>
        <w:ind w:left="2667" w:hanging="360"/>
      </w:pPr>
    </w:lvl>
    <w:lvl w:ilvl="5" w:tplc="0419001B" w:tentative="1">
      <w:start w:val="1"/>
      <w:numFmt w:val="lowerRoman"/>
      <w:lvlText w:val="%6."/>
      <w:lvlJc w:val="right"/>
      <w:pPr>
        <w:ind w:left="3387" w:hanging="180"/>
      </w:pPr>
    </w:lvl>
    <w:lvl w:ilvl="6" w:tplc="0419000F" w:tentative="1">
      <w:start w:val="1"/>
      <w:numFmt w:val="decimal"/>
      <w:lvlText w:val="%7."/>
      <w:lvlJc w:val="left"/>
      <w:pPr>
        <w:ind w:left="4107" w:hanging="360"/>
      </w:pPr>
    </w:lvl>
    <w:lvl w:ilvl="7" w:tplc="04190019" w:tentative="1">
      <w:start w:val="1"/>
      <w:numFmt w:val="lowerLetter"/>
      <w:lvlText w:val="%8."/>
      <w:lvlJc w:val="left"/>
      <w:pPr>
        <w:ind w:left="4827" w:hanging="360"/>
      </w:pPr>
    </w:lvl>
    <w:lvl w:ilvl="8" w:tplc="0419001B" w:tentative="1">
      <w:start w:val="1"/>
      <w:numFmt w:val="lowerRoman"/>
      <w:lvlText w:val="%9."/>
      <w:lvlJc w:val="right"/>
      <w:pPr>
        <w:ind w:left="5547" w:hanging="180"/>
      </w:pPr>
    </w:lvl>
  </w:abstractNum>
  <w:abstractNum w:abstractNumId="5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6">
    <w:nsid w:val="171A7845"/>
    <w:multiLevelType w:val="hybridMultilevel"/>
    <w:tmpl w:val="1E9EFFEA"/>
    <w:lvl w:ilvl="0" w:tplc="FAC4BB9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7">
    <w:nsid w:val="181921C6"/>
    <w:multiLevelType w:val="hybridMultilevel"/>
    <w:tmpl w:val="0B32D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52560"/>
    <w:multiLevelType w:val="multilevel"/>
    <w:tmpl w:val="371EE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2A2D13"/>
    <w:multiLevelType w:val="hybridMultilevel"/>
    <w:tmpl w:val="518E061E"/>
    <w:lvl w:ilvl="0" w:tplc="F7C28380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1D782FE3"/>
    <w:multiLevelType w:val="hybridMultilevel"/>
    <w:tmpl w:val="C90EAE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2EE3AE5"/>
    <w:multiLevelType w:val="hybridMultilevel"/>
    <w:tmpl w:val="40B6D72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D075B"/>
    <w:multiLevelType w:val="hybridMultilevel"/>
    <w:tmpl w:val="DC122146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F34D5E"/>
    <w:multiLevelType w:val="hybridMultilevel"/>
    <w:tmpl w:val="32F6699A"/>
    <w:lvl w:ilvl="0" w:tplc="237A741A">
      <w:start w:val="1"/>
      <w:numFmt w:val="decimal"/>
      <w:lvlText w:val="%1."/>
      <w:lvlJc w:val="left"/>
      <w:pPr>
        <w:ind w:left="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7" w:hanging="360"/>
      </w:pPr>
    </w:lvl>
    <w:lvl w:ilvl="2" w:tplc="0419001B" w:tentative="1">
      <w:start w:val="1"/>
      <w:numFmt w:val="lowerRoman"/>
      <w:lvlText w:val="%3."/>
      <w:lvlJc w:val="right"/>
      <w:pPr>
        <w:ind w:left="1527" w:hanging="180"/>
      </w:pPr>
    </w:lvl>
    <w:lvl w:ilvl="3" w:tplc="0419000F" w:tentative="1">
      <w:start w:val="1"/>
      <w:numFmt w:val="decimal"/>
      <w:lvlText w:val="%4."/>
      <w:lvlJc w:val="left"/>
      <w:pPr>
        <w:ind w:left="2247" w:hanging="360"/>
      </w:pPr>
    </w:lvl>
    <w:lvl w:ilvl="4" w:tplc="04190019" w:tentative="1">
      <w:start w:val="1"/>
      <w:numFmt w:val="lowerLetter"/>
      <w:lvlText w:val="%5."/>
      <w:lvlJc w:val="left"/>
      <w:pPr>
        <w:ind w:left="2967" w:hanging="360"/>
      </w:pPr>
    </w:lvl>
    <w:lvl w:ilvl="5" w:tplc="0419001B" w:tentative="1">
      <w:start w:val="1"/>
      <w:numFmt w:val="lowerRoman"/>
      <w:lvlText w:val="%6."/>
      <w:lvlJc w:val="right"/>
      <w:pPr>
        <w:ind w:left="3687" w:hanging="180"/>
      </w:pPr>
    </w:lvl>
    <w:lvl w:ilvl="6" w:tplc="0419000F" w:tentative="1">
      <w:start w:val="1"/>
      <w:numFmt w:val="decimal"/>
      <w:lvlText w:val="%7."/>
      <w:lvlJc w:val="left"/>
      <w:pPr>
        <w:ind w:left="4407" w:hanging="360"/>
      </w:pPr>
    </w:lvl>
    <w:lvl w:ilvl="7" w:tplc="04190019" w:tentative="1">
      <w:start w:val="1"/>
      <w:numFmt w:val="lowerLetter"/>
      <w:lvlText w:val="%8."/>
      <w:lvlJc w:val="left"/>
      <w:pPr>
        <w:ind w:left="5127" w:hanging="360"/>
      </w:pPr>
    </w:lvl>
    <w:lvl w:ilvl="8" w:tplc="0419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B603ADF"/>
    <w:multiLevelType w:val="hybridMultilevel"/>
    <w:tmpl w:val="AD2A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D45542"/>
    <w:multiLevelType w:val="hybridMultilevel"/>
    <w:tmpl w:val="F0FC7EAC"/>
    <w:lvl w:ilvl="0" w:tplc="2B14E2D0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7">
    <w:nsid w:val="2E54139E"/>
    <w:multiLevelType w:val="hybridMultilevel"/>
    <w:tmpl w:val="6DF00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22A6D"/>
    <w:multiLevelType w:val="hybridMultilevel"/>
    <w:tmpl w:val="CD688C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0704E5"/>
    <w:multiLevelType w:val="hybridMultilevel"/>
    <w:tmpl w:val="E8140B1E"/>
    <w:lvl w:ilvl="0" w:tplc="35C06A78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0">
    <w:nsid w:val="39AE7508"/>
    <w:multiLevelType w:val="hybridMultilevel"/>
    <w:tmpl w:val="E46E13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06D49"/>
    <w:multiLevelType w:val="hybridMultilevel"/>
    <w:tmpl w:val="B40E0B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D4625E"/>
    <w:multiLevelType w:val="hybridMultilevel"/>
    <w:tmpl w:val="18A60C0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928"/>
        </w:tabs>
        <w:ind w:left="1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4">
    <w:nsid w:val="3F2C3483"/>
    <w:multiLevelType w:val="hybridMultilevel"/>
    <w:tmpl w:val="62BA111A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088563A"/>
    <w:multiLevelType w:val="hybridMultilevel"/>
    <w:tmpl w:val="92DEC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4468B9"/>
    <w:multiLevelType w:val="hybridMultilevel"/>
    <w:tmpl w:val="8186736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AF1F17"/>
    <w:multiLevelType w:val="hybridMultilevel"/>
    <w:tmpl w:val="01B25CE2"/>
    <w:lvl w:ilvl="0" w:tplc="46A0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3A4246"/>
    <w:multiLevelType w:val="multilevel"/>
    <w:tmpl w:val="55586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84269E"/>
    <w:multiLevelType w:val="hybridMultilevel"/>
    <w:tmpl w:val="665E8B9A"/>
    <w:lvl w:ilvl="0" w:tplc="2AEAAF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9726859"/>
    <w:multiLevelType w:val="hybridMultilevel"/>
    <w:tmpl w:val="88F0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337572"/>
    <w:multiLevelType w:val="hybridMultilevel"/>
    <w:tmpl w:val="8A7C6216"/>
    <w:lvl w:ilvl="0" w:tplc="DAEAF1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324538"/>
    <w:multiLevelType w:val="hybridMultilevel"/>
    <w:tmpl w:val="6302C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F010B5"/>
    <w:multiLevelType w:val="hybridMultilevel"/>
    <w:tmpl w:val="2514E6E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391EFF"/>
    <w:multiLevelType w:val="hybridMultilevel"/>
    <w:tmpl w:val="C2C2423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C747BF"/>
    <w:multiLevelType w:val="hybridMultilevel"/>
    <w:tmpl w:val="9F2CCF8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8">
    <w:nsid w:val="726E39EA"/>
    <w:multiLevelType w:val="hybridMultilevel"/>
    <w:tmpl w:val="15D26E90"/>
    <w:lvl w:ilvl="0" w:tplc="134472E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0">
    <w:nsid w:val="75B32B2C"/>
    <w:multiLevelType w:val="hybridMultilevel"/>
    <w:tmpl w:val="CFB25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8B0CD6"/>
    <w:multiLevelType w:val="hybridMultilevel"/>
    <w:tmpl w:val="4094C224"/>
    <w:lvl w:ilvl="0" w:tplc="AAA62964">
      <w:start w:val="2"/>
      <w:numFmt w:val="decimal"/>
      <w:lvlText w:val="%1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2">
    <w:nsid w:val="78F175A5"/>
    <w:multiLevelType w:val="hybridMultilevel"/>
    <w:tmpl w:val="D746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D806EBF"/>
    <w:multiLevelType w:val="hybridMultilevel"/>
    <w:tmpl w:val="D9C281C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4"/>
  </w:num>
  <w:num w:numId="3">
    <w:abstractNumId w:val="17"/>
  </w:num>
  <w:num w:numId="4">
    <w:abstractNumId w:val="21"/>
  </w:num>
  <w:num w:numId="5">
    <w:abstractNumId w:val="11"/>
  </w:num>
  <w:num w:numId="6">
    <w:abstractNumId w:val="12"/>
  </w:num>
  <w:num w:numId="7">
    <w:abstractNumId w:val="22"/>
  </w:num>
  <w:num w:numId="8">
    <w:abstractNumId w:val="2"/>
  </w:num>
  <w:num w:numId="9">
    <w:abstractNumId w:val="31"/>
  </w:num>
  <w:num w:numId="10">
    <w:abstractNumId w:val="27"/>
  </w:num>
  <w:num w:numId="11">
    <w:abstractNumId w:val="36"/>
  </w:num>
  <w:num w:numId="12">
    <w:abstractNumId w:val="24"/>
  </w:num>
  <w:num w:numId="13">
    <w:abstractNumId w:val="15"/>
  </w:num>
  <w:num w:numId="14">
    <w:abstractNumId w:val="44"/>
  </w:num>
  <w:num w:numId="15">
    <w:abstractNumId w:val="0"/>
  </w:num>
  <w:num w:numId="16">
    <w:abstractNumId w:val="35"/>
  </w:num>
  <w:num w:numId="17">
    <w:abstractNumId w:val="38"/>
  </w:num>
  <w:num w:numId="18">
    <w:abstractNumId w:val="18"/>
  </w:num>
  <w:num w:numId="19">
    <w:abstractNumId w:val="3"/>
  </w:num>
  <w:num w:numId="20">
    <w:abstractNumId w:val="9"/>
  </w:num>
  <w:num w:numId="21">
    <w:abstractNumId w:val="6"/>
  </w:num>
  <w:num w:numId="22">
    <w:abstractNumId w:val="19"/>
  </w:num>
  <w:num w:numId="23">
    <w:abstractNumId w:val="13"/>
  </w:num>
  <w:num w:numId="24">
    <w:abstractNumId w:val="33"/>
  </w:num>
  <w:num w:numId="25">
    <w:abstractNumId w:val="16"/>
  </w:num>
  <w:num w:numId="26">
    <w:abstractNumId w:val="41"/>
  </w:num>
  <w:num w:numId="27">
    <w:abstractNumId w:val="30"/>
  </w:num>
  <w:num w:numId="28">
    <w:abstractNumId w:val="4"/>
  </w:num>
  <w:num w:numId="29">
    <w:abstractNumId w:val="32"/>
  </w:num>
  <w:num w:numId="30">
    <w:abstractNumId w:val="39"/>
  </w:num>
  <w:num w:numId="31">
    <w:abstractNumId w:val="5"/>
  </w:num>
  <w:num w:numId="32">
    <w:abstractNumId w:val="23"/>
  </w:num>
  <w:num w:numId="33">
    <w:abstractNumId w:val="43"/>
  </w:num>
  <w:num w:numId="34">
    <w:abstractNumId w:val="25"/>
  </w:num>
  <w:num w:numId="35">
    <w:abstractNumId w:val="14"/>
  </w:num>
  <w:num w:numId="36">
    <w:abstractNumId w:val="42"/>
  </w:num>
  <w:num w:numId="37">
    <w:abstractNumId w:val="8"/>
  </w:num>
  <w:num w:numId="38">
    <w:abstractNumId w:val="29"/>
  </w:num>
  <w:num w:numId="39">
    <w:abstractNumId w:val="10"/>
  </w:num>
  <w:num w:numId="40">
    <w:abstractNumId w:val="1"/>
  </w:num>
  <w:num w:numId="41">
    <w:abstractNumId w:val="7"/>
  </w:num>
  <w:num w:numId="42">
    <w:abstractNumId w:val="20"/>
  </w:num>
  <w:num w:numId="43">
    <w:abstractNumId w:val="40"/>
  </w:num>
  <w:num w:numId="44">
    <w:abstractNumId w:val="28"/>
  </w:num>
  <w:num w:numId="45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2C73"/>
    <w:rsid w:val="000030C8"/>
    <w:rsid w:val="00043482"/>
    <w:rsid w:val="00045483"/>
    <w:rsid w:val="000643FB"/>
    <w:rsid w:val="000747A0"/>
    <w:rsid w:val="00090975"/>
    <w:rsid w:val="00096B48"/>
    <w:rsid w:val="000D27B0"/>
    <w:rsid w:val="000D4982"/>
    <w:rsid w:val="000D4F4F"/>
    <w:rsid w:val="000E4F38"/>
    <w:rsid w:val="000F758F"/>
    <w:rsid w:val="001109D0"/>
    <w:rsid w:val="0014383E"/>
    <w:rsid w:val="00163C8E"/>
    <w:rsid w:val="00192C2C"/>
    <w:rsid w:val="00195543"/>
    <w:rsid w:val="001B1336"/>
    <w:rsid w:val="001D3350"/>
    <w:rsid w:val="001F1FC1"/>
    <w:rsid w:val="001F38F6"/>
    <w:rsid w:val="001F3CC5"/>
    <w:rsid w:val="00217805"/>
    <w:rsid w:val="00242E25"/>
    <w:rsid w:val="0024410A"/>
    <w:rsid w:val="00273CB3"/>
    <w:rsid w:val="002A3DCD"/>
    <w:rsid w:val="002A7F2D"/>
    <w:rsid w:val="002B2B34"/>
    <w:rsid w:val="002E1DD5"/>
    <w:rsid w:val="00301D5A"/>
    <w:rsid w:val="00361510"/>
    <w:rsid w:val="0037660E"/>
    <w:rsid w:val="003B1119"/>
    <w:rsid w:val="003C018F"/>
    <w:rsid w:val="003C2F9B"/>
    <w:rsid w:val="003D6215"/>
    <w:rsid w:val="003D7FF3"/>
    <w:rsid w:val="003E67E6"/>
    <w:rsid w:val="00402D55"/>
    <w:rsid w:val="00424D82"/>
    <w:rsid w:val="004374E9"/>
    <w:rsid w:val="00454E33"/>
    <w:rsid w:val="004A0DF4"/>
    <w:rsid w:val="004E47C4"/>
    <w:rsid w:val="004F1ECF"/>
    <w:rsid w:val="005433CA"/>
    <w:rsid w:val="00547A08"/>
    <w:rsid w:val="00564C5D"/>
    <w:rsid w:val="00583A49"/>
    <w:rsid w:val="00590185"/>
    <w:rsid w:val="005A3FCC"/>
    <w:rsid w:val="005B1732"/>
    <w:rsid w:val="005C03C6"/>
    <w:rsid w:val="005E154A"/>
    <w:rsid w:val="005F3409"/>
    <w:rsid w:val="005F601E"/>
    <w:rsid w:val="006274DE"/>
    <w:rsid w:val="00644CF2"/>
    <w:rsid w:val="006512E2"/>
    <w:rsid w:val="00656433"/>
    <w:rsid w:val="00672EBF"/>
    <w:rsid w:val="00684EFF"/>
    <w:rsid w:val="00690F0D"/>
    <w:rsid w:val="006B265D"/>
    <w:rsid w:val="006C3811"/>
    <w:rsid w:val="006D12BB"/>
    <w:rsid w:val="006E0292"/>
    <w:rsid w:val="006F3C79"/>
    <w:rsid w:val="006F4A06"/>
    <w:rsid w:val="00704CD3"/>
    <w:rsid w:val="00737121"/>
    <w:rsid w:val="00764360"/>
    <w:rsid w:val="00772329"/>
    <w:rsid w:val="00777211"/>
    <w:rsid w:val="00780CAB"/>
    <w:rsid w:val="00795EDE"/>
    <w:rsid w:val="007A540A"/>
    <w:rsid w:val="007C4CE1"/>
    <w:rsid w:val="007E6D2E"/>
    <w:rsid w:val="00810C08"/>
    <w:rsid w:val="00842090"/>
    <w:rsid w:val="00854C55"/>
    <w:rsid w:val="00882C31"/>
    <w:rsid w:val="008C237D"/>
    <w:rsid w:val="00900B1A"/>
    <w:rsid w:val="00903729"/>
    <w:rsid w:val="00933AAF"/>
    <w:rsid w:val="009529D6"/>
    <w:rsid w:val="00960A63"/>
    <w:rsid w:val="00975F0B"/>
    <w:rsid w:val="009B0A5D"/>
    <w:rsid w:val="009C3DF1"/>
    <w:rsid w:val="009E5142"/>
    <w:rsid w:val="00A33511"/>
    <w:rsid w:val="00A571B0"/>
    <w:rsid w:val="00A61C66"/>
    <w:rsid w:val="00A645F0"/>
    <w:rsid w:val="00A65376"/>
    <w:rsid w:val="00A653E2"/>
    <w:rsid w:val="00A75E06"/>
    <w:rsid w:val="00AA096E"/>
    <w:rsid w:val="00AE7323"/>
    <w:rsid w:val="00AE7E3C"/>
    <w:rsid w:val="00AF2670"/>
    <w:rsid w:val="00AF3335"/>
    <w:rsid w:val="00B00B8C"/>
    <w:rsid w:val="00B03DB4"/>
    <w:rsid w:val="00B22C73"/>
    <w:rsid w:val="00B36C3D"/>
    <w:rsid w:val="00B40A84"/>
    <w:rsid w:val="00B460F5"/>
    <w:rsid w:val="00B4746B"/>
    <w:rsid w:val="00B62458"/>
    <w:rsid w:val="00B970B9"/>
    <w:rsid w:val="00BE615D"/>
    <w:rsid w:val="00BF1F3D"/>
    <w:rsid w:val="00BF7B90"/>
    <w:rsid w:val="00C06C30"/>
    <w:rsid w:val="00C1166B"/>
    <w:rsid w:val="00C1341D"/>
    <w:rsid w:val="00C201BA"/>
    <w:rsid w:val="00C33ABF"/>
    <w:rsid w:val="00C35D3D"/>
    <w:rsid w:val="00C4472B"/>
    <w:rsid w:val="00CD15B6"/>
    <w:rsid w:val="00CD29F8"/>
    <w:rsid w:val="00CE58A2"/>
    <w:rsid w:val="00CE5C0A"/>
    <w:rsid w:val="00D01150"/>
    <w:rsid w:val="00D1601B"/>
    <w:rsid w:val="00D24CBF"/>
    <w:rsid w:val="00D25D72"/>
    <w:rsid w:val="00D55264"/>
    <w:rsid w:val="00D603FC"/>
    <w:rsid w:val="00D658E2"/>
    <w:rsid w:val="00DA395B"/>
    <w:rsid w:val="00DD1678"/>
    <w:rsid w:val="00DE67CB"/>
    <w:rsid w:val="00E14603"/>
    <w:rsid w:val="00E321ED"/>
    <w:rsid w:val="00E54416"/>
    <w:rsid w:val="00E568A3"/>
    <w:rsid w:val="00E56FF5"/>
    <w:rsid w:val="00E60281"/>
    <w:rsid w:val="00E82523"/>
    <w:rsid w:val="00E90D20"/>
    <w:rsid w:val="00EA6AEB"/>
    <w:rsid w:val="00EE2100"/>
    <w:rsid w:val="00EF0546"/>
    <w:rsid w:val="00F01930"/>
    <w:rsid w:val="00F01AB2"/>
    <w:rsid w:val="00F057D2"/>
    <w:rsid w:val="00F07261"/>
    <w:rsid w:val="00F15A5F"/>
    <w:rsid w:val="00F57FD8"/>
    <w:rsid w:val="00F66B59"/>
    <w:rsid w:val="00F700B5"/>
    <w:rsid w:val="00F859D0"/>
    <w:rsid w:val="00FA0841"/>
    <w:rsid w:val="00FA0E27"/>
    <w:rsid w:val="00FB40B4"/>
    <w:rsid w:val="00FC37CC"/>
    <w:rsid w:val="00FC4C48"/>
    <w:rsid w:val="00FE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00B5"/>
    <w:pPr>
      <w:keepNext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3A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D4F4F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0D4F4F"/>
    <w:rPr>
      <w:b/>
      <w:bCs/>
    </w:rPr>
  </w:style>
  <w:style w:type="character" w:customStyle="1" w:styleId="a4">
    <w:name w:val="Без интервала Знак"/>
    <w:link w:val="a3"/>
    <w:uiPriority w:val="1"/>
    <w:locked/>
    <w:rsid w:val="000D4F4F"/>
    <w:rPr>
      <w:rFonts w:ascii="Calibri" w:eastAsia="Calibri" w:hAnsi="Calibri" w:cs="Times New Roman"/>
    </w:rPr>
  </w:style>
  <w:style w:type="character" w:customStyle="1" w:styleId="c2">
    <w:name w:val="c2"/>
    <w:rsid w:val="000D4F4F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A3D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2A3D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rsid w:val="00F700B5"/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table" w:styleId="a6">
    <w:name w:val="Table Grid"/>
    <w:basedOn w:val="a1"/>
    <w:rsid w:val="00F7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F700B5"/>
    <w:pPr>
      <w:ind w:left="708"/>
    </w:pPr>
  </w:style>
  <w:style w:type="paragraph" w:styleId="a9">
    <w:name w:val="Balloon Text"/>
    <w:basedOn w:val="a"/>
    <w:link w:val="aa"/>
    <w:rsid w:val="00F700B5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0B5"/>
    <w:rPr>
      <w:rFonts w:ascii="Tahoma" w:eastAsia="Times New Roman" w:hAnsi="Tahoma" w:cs="Times New Roman"/>
      <w:sz w:val="16"/>
      <w:szCs w:val="16"/>
    </w:rPr>
  </w:style>
  <w:style w:type="paragraph" w:styleId="ab">
    <w:name w:val="footnote text"/>
    <w:basedOn w:val="a"/>
    <w:link w:val="ac"/>
    <w:rsid w:val="00F700B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F700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F700B5"/>
    <w:pPr>
      <w:spacing w:after="120"/>
    </w:pPr>
  </w:style>
  <w:style w:type="character" w:customStyle="1" w:styleId="ae">
    <w:name w:val="Основной текст Знак"/>
    <w:basedOn w:val="a0"/>
    <w:link w:val="ad"/>
    <w:rsid w:val="00F700B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rsid w:val="00F700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700B5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F700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700B5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Emphasis"/>
    <w:uiPriority w:val="20"/>
    <w:qFormat/>
    <w:rsid w:val="00F700B5"/>
    <w:rPr>
      <w:i/>
      <w:iCs/>
    </w:rPr>
  </w:style>
  <w:style w:type="paragraph" w:customStyle="1" w:styleId="c3">
    <w:name w:val="c3"/>
    <w:basedOn w:val="a"/>
    <w:rsid w:val="00F700B5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F700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700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F700B5"/>
    <w:rPr>
      <w:color w:val="0000FF"/>
      <w:u w:val="single"/>
    </w:rPr>
  </w:style>
  <w:style w:type="character" w:customStyle="1" w:styleId="FontStyle11">
    <w:name w:val="Font Style11"/>
    <w:uiPriority w:val="99"/>
    <w:rsid w:val="00F700B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60">
    <w:name w:val="Заголовок 6 Знак"/>
    <w:basedOn w:val="a0"/>
    <w:link w:val="6"/>
    <w:rsid w:val="00583A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qFormat/>
    <w:locked/>
    <w:rsid w:val="00402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501">
    <w:name w:val="CharAttribute501"/>
    <w:uiPriority w:val="99"/>
    <w:rsid w:val="00402D55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1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hyperlink" Target="https://neznaika.pro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hyperlink" Target="https://sdamgia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4.bin"/><Relationship Id="rId37" Type="http://schemas.openxmlformats.org/officeDocument/2006/relationships/hyperlink" Target="http://www.math.ru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hyperlink" Target="http://www.fipi.ru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22</Pages>
  <Words>6955</Words>
  <Characters>39650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152</cp:revision>
  <cp:lastPrinted>2022-09-19T21:51:00Z</cp:lastPrinted>
  <dcterms:created xsi:type="dcterms:W3CDTF">2018-07-18T05:31:00Z</dcterms:created>
  <dcterms:modified xsi:type="dcterms:W3CDTF">2022-10-01T16:36:00Z</dcterms:modified>
</cp:coreProperties>
</file>